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58F" w:rsidRPr="00981283" w:rsidRDefault="00EA60B8" w:rsidP="00EA60B8">
      <w:pPr>
        <w:jc w:val="center"/>
        <w:rPr>
          <w:rFonts w:ascii="Eurostile Bold" w:hAnsi="Eurostile Bold" w:cstheme="minorHAnsi"/>
          <w:b/>
          <w:sz w:val="72"/>
          <w:szCs w:val="72"/>
        </w:rPr>
      </w:pPr>
      <w:r w:rsidRPr="00981283">
        <w:rPr>
          <w:rFonts w:ascii="Eurostile Bold" w:hAnsi="Eurostile Bold"/>
          <w:b/>
          <w:sz w:val="72"/>
          <w:szCs w:val="72"/>
        </w:rPr>
        <w:t>Principles of Fabrication for Ferro-Tic Alloys</w:t>
      </w:r>
      <w:r w:rsidRPr="00981283">
        <w:rPr>
          <w:rFonts w:ascii="Eurostile Bold" w:hAnsi="Eurostile Bold" w:cstheme="minorHAnsi"/>
          <w:b/>
          <w:sz w:val="72"/>
          <w:szCs w:val="72"/>
        </w:rPr>
        <w:t>®</w:t>
      </w:r>
    </w:p>
    <w:p w:rsidR="00981283" w:rsidRDefault="00981283" w:rsidP="001524B0">
      <w:pPr>
        <w:rPr>
          <w:rFonts w:cstheme="minorHAnsi"/>
          <w:b/>
          <w:sz w:val="32"/>
          <w:szCs w:val="32"/>
        </w:rPr>
      </w:pPr>
    </w:p>
    <w:p w:rsidR="00981283" w:rsidRDefault="00981283" w:rsidP="001524B0">
      <w:pPr>
        <w:rPr>
          <w:rFonts w:cstheme="minorHAnsi"/>
          <w:b/>
          <w:sz w:val="32"/>
          <w:szCs w:val="32"/>
        </w:rPr>
      </w:pPr>
    </w:p>
    <w:p w:rsidR="00EA60B8" w:rsidRDefault="001524B0" w:rsidP="001524B0">
      <w:pPr>
        <w:rPr>
          <w:rFonts w:cstheme="minorHAnsi"/>
          <w:b/>
          <w:sz w:val="32"/>
          <w:szCs w:val="32"/>
        </w:rPr>
      </w:pPr>
      <w:r>
        <w:rPr>
          <w:rFonts w:cstheme="minorHAnsi"/>
          <w:b/>
          <w:sz w:val="32"/>
          <w:szCs w:val="32"/>
        </w:rPr>
        <w:t>Planning the Work</w:t>
      </w:r>
    </w:p>
    <w:p w:rsidR="001524B0" w:rsidRDefault="001524B0" w:rsidP="001524B0">
      <w:pPr>
        <w:rPr>
          <w:rFonts w:cstheme="minorHAnsi"/>
          <w:b/>
          <w:sz w:val="24"/>
          <w:szCs w:val="24"/>
        </w:rPr>
      </w:pPr>
      <w:r>
        <w:rPr>
          <w:rFonts w:cstheme="minorHAnsi"/>
          <w:b/>
          <w:sz w:val="24"/>
          <w:szCs w:val="24"/>
        </w:rPr>
        <w:t>It is unnecessary and uneconomical to allow excessive stock for grinding after hardening.</w:t>
      </w:r>
    </w:p>
    <w:p w:rsidR="001524B0" w:rsidRDefault="001524B0" w:rsidP="001524B0">
      <w:pPr>
        <w:rPr>
          <w:rFonts w:cstheme="minorHAnsi"/>
          <w:sz w:val="24"/>
          <w:szCs w:val="24"/>
        </w:rPr>
      </w:pPr>
      <w:r w:rsidRPr="001524B0">
        <w:rPr>
          <w:rFonts w:cstheme="minorHAnsi"/>
          <w:sz w:val="24"/>
          <w:szCs w:val="24"/>
        </w:rPr>
        <w:t>Ferro-Tic a</w:t>
      </w:r>
      <w:r>
        <w:rPr>
          <w:rFonts w:cstheme="minorHAnsi"/>
          <w:sz w:val="24"/>
          <w:szCs w:val="24"/>
        </w:rPr>
        <w:t>lloys move very little during h</w:t>
      </w:r>
      <w:r w:rsidRPr="001524B0">
        <w:rPr>
          <w:rFonts w:cstheme="minorHAnsi"/>
          <w:sz w:val="24"/>
          <w:szCs w:val="24"/>
        </w:rPr>
        <w:t>e</w:t>
      </w:r>
      <w:r>
        <w:rPr>
          <w:rFonts w:cstheme="minorHAnsi"/>
          <w:sz w:val="24"/>
          <w:szCs w:val="24"/>
        </w:rPr>
        <w:t>a</w:t>
      </w:r>
      <w:r w:rsidRPr="001524B0">
        <w:rPr>
          <w:rFonts w:cstheme="minorHAnsi"/>
          <w:sz w:val="24"/>
          <w:szCs w:val="24"/>
        </w:rPr>
        <w:t>t treatment</w:t>
      </w:r>
      <w:r>
        <w:rPr>
          <w:rFonts w:cstheme="minorHAnsi"/>
          <w:sz w:val="24"/>
          <w:szCs w:val="24"/>
        </w:rPr>
        <w:t xml:space="preserve"> because of the stable carbides in their structure.</w:t>
      </w:r>
    </w:p>
    <w:p w:rsidR="001524B0" w:rsidRDefault="001524B0" w:rsidP="001524B0">
      <w:pPr>
        <w:rPr>
          <w:rFonts w:cstheme="minorHAnsi"/>
          <w:sz w:val="24"/>
          <w:szCs w:val="24"/>
        </w:rPr>
      </w:pPr>
      <w:r>
        <w:rPr>
          <w:rFonts w:cstheme="minorHAnsi"/>
          <w:sz w:val="24"/>
          <w:szCs w:val="24"/>
        </w:rPr>
        <w:t>Since stock removal is more rapid on annealed material, where possible all machining and grinding should be done in this condition. Where very close tolerance must be maintained, sufficient stock should be allowed for removal after hardening.</w:t>
      </w:r>
    </w:p>
    <w:p w:rsidR="001524B0" w:rsidRDefault="001524B0" w:rsidP="001524B0">
      <w:pPr>
        <w:rPr>
          <w:rFonts w:cstheme="minorHAnsi"/>
          <w:sz w:val="24"/>
          <w:szCs w:val="24"/>
        </w:rPr>
      </w:pPr>
      <w:r>
        <w:rPr>
          <w:rFonts w:cstheme="minorHAnsi"/>
          <w:sz w:val="24"/>
          <w:szCs w:val="24"/>
        </w:rPr>
        <w:t xml:space="preserve">Slender parts or thin walled rings can be heat treated with minimal distortion. In the annealed state they should be machined to .010” - .015” over the heat treat size, stress relieved, then machined to the heat treat size and hardened. </w:t>
      </w:r>
    </w:p>
    <w:p w:rsidR="001524B0" w:rsidRDefault="001524B0" w:rsidP="001524B0">
      <w:pPr>
        <w:rPr>
          <w:rFonts w:cstheme="minorHAnsi"/>
          <w:sz w:val="24"/>
          <w:szCs w:val="24"/>
        </w:rPr>
      </w:pPr>
    </w:p>
    <w:p w:rsidR="001524B0" w:rsidRDefault="001524B0" w:rsidP="001524B0">
      <w:pPr>
        <w:rPr>
          <w:rFonts w:cstheme="minorHAnsi"/>
          <w:b/>
          <w:sz w:val="32"/>
          <w:szCs w:val="32"/>
        </w:rPr>
      </w:pPr>
      <w:r w:rsidRPr="007046B5">
        <w:rPr>
          <w:rFonts w:cstheme="minorHAnsi"/>
          <w:b/>
          <w:sz w:val="32"/>
          <w:szCs w:val="32"/>
        </w:rPr>
        <w:t>Basic Machining Principles</w:t>
      </w:r>
    </w:p>
    <w:p w:rsidR="007046B5" w:rsidRPr="007046B5" w:rsidRDefault="007046B5" w:rsidP="007046B5">
      <w:pPr>
        <w:pStyle w:val="ListParagraph"/>
        <w:numPr>
          <w:ilvl w:val="0"/>
          <w:numId w:val="2"/>
        </w:numPr>
        <w:rPr>
          <w:rFonts w:cstheme="minorHAnsi"/>
          <w:b/>
          <w:sz w:val="24"/>
          <w:szCs w:val="24"/>
        </w:rPr>
      </w:pPr>
      <w:r>
        <w:rPr>
          <w:rFonts w:cstheme="minorHAnsi"/>
          <w:sz w:val="24"/>
          <w:szCs w:val="24"/>
        </w:rPr>
        <w:t>Cutting speed must be slow.</w:t>
      </w:r>
    </w:p>
    <w:p w:rsidR="007046B5" w:rsidRPr="007046B5" w:rsidRDefault="007046B5" w:rsidP="007046B5">
      <w:pPr>
        <w:pStyle w:val="ListParagraph"/>
        <w:numPr>
          <w:ilvl w:val="0"/>
          <w:numId w:val="2"/>
        </w:numPr>
        <w:rPr>
          <w:rFonts w:cstheme="minorHAnsi"/>
          <w:b/>
          <w:sz w:val="24"/>
          <w:szCs w:val="24"/>
        </w:rPr>
      </w:pPr>
      <w:r>
        <w:rPr>
          <w:rFonts w:cstheme="minorHAnsi"/>
          <w:sz w:val="24"/>
          <w:szCs w:val="24"/>
        </w:rPr>
        <w:t>Tools must be sharp and dry. Remove all oil before use.</w:t>
      </w:r>
    </w:p>
    <w:p w:rsidR="007046B5" w:rsidRPr="007046B5" w:rsidRDefault="007046B5" w:rsidP="007046B5">
      <w:pPr>
        <w:pStyle w:val="ListParagraph"/>
        <w:numPr>
          <w:ilvl w:val="0"/>
          <w:numId w:val="2"/>
        </w:numPr>
        <w:rPr>
          <w:rFonts w:cstheme="minorHAnsi"/>
          <w:b/>
          <w:sz w:val="24"/>
          <w:szCs w:val="24"/>
        </w:rPr>
      </w:pPr>
      <w:r>
        <w:rPr>
          <w:rFonts w:cstheme="minorHAnsi"/>
          <w:sz w:val="24"/>
          <w:szCs w:val="24"/>
        </w:rPr>
        <w:t>Do not use cutting fluids.</w:t>
      </w:r>
    </w:p>
    <w:p w:rsidR="007046B5" w:rsidRPr="007046B5" w:rsidRDefault="007046B5" w:rsidP="007046B5">
      <w:pPr>
        <w:pStyle w:val="ListParagraph"/>
        <w:numPr>
          <w:ilvl w:val="0"/>
          <w:numId w:val="2"/>
        </w:numPr>
        <w:rPr>
          <w:rFonts w:cstheme="minorHAnsi"/>
          <w:b/>
          <w:sz w:val="24"/>
          <w:szCs w:val="24"/>
        </w:rPr>
      </w:pPr>
      <w:r>
        <w:rPr>
          <w:rFonts w:cstheme="minorHAnsi"/>
          <w:sz w:val="24"/>
          <w:szCs w:val="24"/>
        </w:rPr>
        <w:t>Maintain a heavy chip load – minimum .003” per cutting edge.</w:t>
      </w:r>
    </w:p>
    <w:p w:rsidR="007046B5" w:rsidRPr="007046B5" w:rsidRDefault="007046B5" w:rsidP="007046B5">
      <w:pPr>
        <w:pStyle w:val="ListParagraph"/>
        <w:numPr>
          <w:ilvl w:val="0"/>
          <w:numId w:val="2"/>
        </w:numPr>
        <w:rPr>
          <w:rFonts w:cstheme="minorHAnsi"/>
          <w:b/>
          <w:sz w:val="24"/>
          <w:szCs w:val="24"/>
        </w:rPr>
      </w:pPr>
      <w:r>
        <w:rPr>
          <w:rFonts w:cstheme="minorHAnsi"/>
          <w:sz w:val="24"/>
          <w:szCs w:val="24"/>
        </w:rPr>
        <w:t>Heavy depth of cuts can be taken.</w:t>
      </w:r>
    </w:p>
    <w:p w:rsidR="007046B5" w:rsidRDefault="007046B5" w:rsidP="007046B5">
      <w:pPr>
        <w:rPr>
          <w:rFonts w:cstheme="minorHAnsi"/>
          <w:sz w:val="24"/>
          <w:szCs w:val="24"/>
        </w:rPr>
      </w:pPr>
      <w:r>
        <w:rPr>
          <w:rFonts w:cstheme="minorHAnsi"/>
          <w:sz w:val="24"/>
          <w:szCs w:val="24"/>
        </w:rPr>
        <w:t>If material starts to glaze, check tool for wear or chipped edges. If problem persists reduce cutting speed.</w:t>
      </w:r>
    </w:p>
    <w:p w:rsidR="007046B5" w:rsidRPr="007046B5" w:rsidRDefault="007046B5" w:rsidP="007046B5">
      <w:pPr>
        <w:rPr>
          <w:rFonts w:cstheme="minorHAnsi"/>
          <w:b/>
          <w:sz w:val="24"/>
          <w:szCs w:val="24"/>
        </w:rPr>
      </w:pPr>
      <w:r w:rsidRPr="007046B5">
        <w:rPr>
          <w:rFonts w:cstheme="minorHAnsi"/>
          <w:b/>
          <w:sz w:val="24"/>
          <w:szCs w:val="24"/>
        </w:rPr>
        <w:t>The following are specific recommendations for the more common chip removal operations:</w:t>
      </w:r>
    </w:p>
    <w:p w:rsidR="007046B5" w:rsidRPr="001E6B85" w:rsidRDefault="00837031" w:rsidP="001E6B85">
      <w:pPr>
        <w:rPr>
          <w:rFonts w:cstheme="minorHAnsi"/>
          <w:b/>
          <w:sz w:val="32"/>
          <w:szCs w:val="32"/>
        </w:rPr>
      </w:pPr>
      <w:r>
        <w:rPr>
          <w:rFonts w:cstheme="minorHAnsi"/>
          <w:b/>
          <w:sz w:val="32"/>
          <w:szCs w:val="32"/>
        </w:rPr>
        <w:t>LATHE TURNING</w:t>
      </w:r>
    </w:p>
    <w:p w:rsidR="00A53356" w:rsidRPr="005307D2" w:rsidRDefault="00A53356" w:rsidP="007046B5">
      <w:pPr>
        <w:pStyle w:val="ListParagraph"/>
        <w:rPr>
          <w:rFonts w:cstheme="minorHAnsi"/>
          <w:b/>
          <w:sz w:val="16"/>
          <w:szCs w:val="16"/>
        </w:rPr>
      </w:pPr>
    </w:p>
    <w:p w:rsidR="00A53356" w:rsidRDefault="00C4388A" w:rsidP="001E6B85">
      <w:pPr>
        <w:pStyle w:val="ListParagraph"/>
        <w:ind w:left="0"/>
        <w:rPr>
          <w:rFonts w:cstheme="minorHAnsi"/>
          <w:sz w:val="24"/>
          <w:szCs w:val="24"/>
        </w:rPr>
      </w:pPr>
      <w:r>
        <w:rPr>
          <w:rFonts w:cstheme="minorHAnsi"/>
          <w:b/>
          <w:sz w:val="24"/>
          <w:szCs w:val="24"/>
        </w:rPr>
        <w:t xml:space="preserve">Tool Geometry: </w:t>
      </w:r>
      <w:r>
        <w:rPr>
          <w:rFonts w:cstheme="minorHAnsi"/>
          <w:sz w:val="24"/>
          <w:szCs w:val="24"/>
        </w:rPr>
        <w:t>0-5</w:t>
      </w:r>
      <w:r w:rsidR="00A53356">
        <w:rPr>
          <w:rFonts w:cstheme="minorHAnsi"/>
          <w:sz w:val="24"/>
          <w:szCs w:val="24"/>
        </w:rPr>
        <w:t>°</w:t>
      </w:r>
      <w:r>
        <w:rPr>
          <w:rFonts w:cstheme="minorHAnsi"/>
          <w:sz w:val="24"/>
          <w:szCs w:val="24"/>
        </w:rPr>
        <w:t xml:space="preserve"> negative back rake,</w:t>
      </w:r>
      <w:r w:rsidR="00A53356">
        <w:rPr>
          <w:rFonts w:cstheme="minorHAnsi"/>
          <w:sz w:val="24"/>
          <w:szCs w:val="24"/>
        </w:rPr>
        <w:t xml:space="preserve"> 5° side rake, .030” nose radius</w:t>
      </w:r>
    </w:p>
    <w:p w:rsidR="00A53356" w:rsidRDefault="00A53356" w:rsidP="001E6B85">
      <w:pPr>
        <w:pStyle w:val="ListParagraph"/>
        <w:ind w:left="0"/>
        <w:rPr>
          <w:rFonts w:cstheme="minorHAnsi"/>
          <w:sz w:val="24"/>
          <w:szCs w:val="24"/>
        </w:rPr>
      </w:pPr>
      <w:r>
        <w:rPr>
          <w:rFonts w:cstheme="minorHAnsi"/>
          <w:b/>
          <w:sz w:val="24"/>
          <w:szCs w:val="24"/>
        </w:rPr>
        <w:t>Tool Material:</w:t>
      </w:r>
      <w:r>
        <w:rPr>
          <w:rFonts w:cstheme="minorHAnsi"/>
          <w:sz w:val="24"/>
          <w:szCs w:val="24"/>
        </w:rPr>
        <w:t xml:space="preserve"> Tungsten Carbide (C-2 class)</w:t>
      </w:r>
    </w:p>
    <w:p w:rsidR="00A53356" w:rsidRDefault="00A53356" w:rsidP="001E6B85">
      <w:pPr>
        <w:pStyle w:val="ListParagraph"/>
        <w:ind w:left="0"/>
        <w:rPr>
          <w:rFonts w:cstheme="minorHAnsi"/>
          <w:sz w:val="24"/>
          <w:szCs w:val="24"/>
        </w:rPr>
      </w:pPr>
      <w:r>
        <w:rPr>
          <w:rFonts w:cstheme="minorHAnsi"/>
          <w:b/>
          <w:sz w:val="24"/>
          <w:szCs w:val="24"/>
        </w:rPr>
        <w:t>Tool Setting:</w:t>
      </w:r>
      <w:r>
        <w:rPr>
          <w:rFonts w:cstheme="minorHAnsi"/>
          <w:sz w:val="24"/>
          <w:szCs w:val="24"/>
        </w:rPr>
        <w:t xml:space="preserve"> Slightly below center</w:t>
      </w:r>
    </w:p>
    <w:p w:rsidR="00A53356" w:rsidRDefault="00A53356" w:rsidP="001E6B85">
      <w:pPr>
        <w:pStyle w:val="ListParagraph"/>
        <w:ind w:left="0"/>
        <w:rPr>
          <w:rFonts w:cstheme="minorHAnsi"/>
          <w:sz w:val="24"/>
          <w:szCs w:val="24"/>
        </w:rPr>
      </w:pPr>
      <w:r>
        <w:rPr>
          <w:rFonts w:cstheme="minorHAnsi"/>
          <w:b/>
          <w:sz w:val="24"/>
          <w:szCs w:val="24"/>
        </w:rPr>
        <w:t>Depth of Cut:</w:t>
      </w:r>
      <w:r>
        <w:rPr>
          <w:rFonts w:cstheme="minorHAnsi"/>
          <w:sz w:val="24"/>
          <w:szCs w:val="24"/>
        </w:rPr>
        <w:t xml:space="preserve"> .050” to .100”</w:t>
      </w:r>
    </w:p>
    <w:p w:rsidR="00A53356" w:rsidRDefault="00A53356" w:rsidP="001E6B85">
      <w:pPr>
        <w:pStyle w:val="ListParagraph"/>
        <w:ind w:left="0"/>
        <w:rPr>
          <w:rFonts w:cstheme="minorHAnsi"/>
          <w:sz w:val="24"/>
          <w:szCs w:val="24"/>
        </w:rPr>
      </w:pPr>
      <w:r>
        <w:rPr>
          <w:rFonts w:cstheme="minorHAnsi"/>
          <w:b/>
          <w:sz w:val="24"/>
          <w:szCs w:val="24"/>
        </w:rPr>
        <w:t>Feed Rate:</w:t>
      </w:r>
      <w:r>
        <w:rPr>
          <w:rFonts w:cstheme="minorHAnsi"/>
          <w:sz w:val="24"/>
          <w:szCs w:val="24"/>
        </w:rPr>
        <w:t xml:space="preserve"> .003” to .012” per revolution</w:t>
      </w:r>
    </w:p>
    <w:p w:rsidR="00A53356" w:rsidRDefault="00A53356" w:rsidP="001E6B85">
      <w:pPr>
        <w:pStyle w:val="ListParagraph"/>
        <w:ind w:left="0"/>
        <w:rPr>
          <w:rFonts w:cstheme="minorHAnsi"/>
          <w:sz w:val="24"/>
          <w:szCs w:val="24"/>
        </w:rPr>
      </w:pPr>
      <w:r>
        <w:rPr>
          <w:rFonts w:cstheme="minorHAnsi"/>
          <w:b/>
          <w:sz w:val="24"/>
          <w:szCs w:val="24"/>
        </w:rPr>
        <w:t>Cutting Speed:</w:t>
      </w:r>
      <w:r>
        <w:rPr>
          <w:rFonts w:cstheme="minorHAnsi"/>
          <w:sz w:val="24"/>
          <w:szCs w:val="24"/>
        </w:rPr>
        <w:t xml:space="preserve"> 35 SFM</w:t>
      </w:r>
    </w:p>
    <w:p w:rsidR="00C4388A" w:rsidRDefault="00A53356" w:rsidP="001E6B85">
      <w:pPr>
        <w:pStyle w:val="ListParagraph"/>
        <w:ind w:left="0"/>
        <w:rPr>
          <w:rFonts w:cstheme="minorHAnsi"/>
          <w:sz w:val="24"/>
          <w:szCs w:val="24"/>
        </w:rPr>
      </w:pPr>
      <w:r>
        <w:rPr>
          <w:rFonts w:cstheme="minorHAnsi"/>
          <w:b/>
          <w:sz w:val="24"/>
          <w:szCs w:val="24"/>
        </w:rPr>
        <w:t>Coolant:</w:t>
      </w:r>
      <w:r>
        <w:rPr>
          <w:rFonts w:cstheme="minorHAnsi"/>
          <w:sz w:val="24"/>
          <w:szCs w:val="24"/>
        </w:rPr>
        <w:t xml:space="preserve"> None</w:t>
      </w:r>
      <w:r w:rsidR="00C4388A">
        <w:rPr>
          <w:rFonts w:cstheme="minorHAnsi"/>
          <w:sz w:val="24"/>
          <w:szCs w:val="24"/>
        </w:rPr>
        <w:t xml:space="preserve"> </w:t>
      </w:r>
    </w:p>
    <w:p w:rsidR="00A53356" w:rsidRDefault="00A53356" w:rsidP="007046B5">
      <w:pPr>
        <w:pStyle w:val="ListParagraph"/>
        <w:rPr>
          <w:rFonts w:cstheme="minorHAnsi"/>
          <w:sz w:val="24"/>
          <w:szCs w:val="24"/>
        </w:rPr>
      </w:pPr>
    </w:p>
    <w:p w:rsidR="00A53356" w:rsidRDefault="00837031" w:rsidP="001E6B85">
      <w:pPr>
        <w:pStyle w:val="ListParagraph"/>
        <w:ind w:left="0"/>
        <w:rPr>
          <w:rFonts w:cstheme="minorHAnsi"/>
          <w:b/>
          <w:sz w:val="32"/>
          <w:szCs w:val="32"/>
        </w:rPr>
      </w:pPr>
      <w:r>
        <w:rPr>
          <w:rFonts w:cstheme="minorHAnsi"/>
          <w:b/>
          <w:sz w:val="32"/>
          <w:szCs w:val="32"/>
        </w:rPr>
        <w:t>MILLING</w:t>
      </w:r>
    </w:p>
    <w:p w:rsidR="00A53356" w:rsidRPr="005307D2" w:rsidRDefault="00A53356" w:rsidP="001E6B85">
      <w:pPr>
        <w:pStyle w:val="ListParagraph"/>
        <w:ind w:left="0"/>
        <w:rPr>
          <w:rFonts w:cstheme="minorHAnsi"/>
          <w:b/>
          <w:sz w:val="16"/>
          <w:szCs w:val="16"/>
        </w:rPr>
      </w:pPr>
    </w:p>
    <w:p w:rsidR="00A53356" w:rsidRDefault="00A53356" w:rsidP="001E6B85">
      <w:pPr>
        <w:pStyle w:val="ListParagraph"/>
        <w:ind w:left="0"/>
        <w:rPr>
          <w:rFonts w:cstheme="minorHAnsi"/>
          <w:b/>
          <w:sz w:val="24"/>
          <w:szCs w:val="24"/>
        </w:rPr>
      </w:pPr>
      <w:r>
        <w:rPr>
          <w:rFonts w:cstheme="minorHAnsi"/>
          <w:b/>
          <w:sz w:val="24"/>
          <w:szCs w:val="24"/>
        </w:rPr>
        <w:t>Tool Material &amp; Type:</w:t>
      </w:r>
    </w:p>
    <w:p w:rsidR="00A53356" w:rsidRDefault="00A53356" w:rsidP="001E6B85">
      <w:pPr>
        <w:pStyle w:val="ListParagraph"/>
        <w:ind w:left="0"/>
        <w:rPr>
          <w:rFonts w:cstheme="minorHAnsi"/>
          <w:b/>
          <w:sz w:val="24"/>
          <w:szCs w:val="24"/>
        </w:rPr>
      </w:pPr>
      <w:r>
        <w:rPr>
          <w:rFonts w:cstheme="minorHAnsi"/>
          <w:b/>
          <w:sz w:val="24"/>
          <w:szCs w:val="24"/>
        </w:rPr>
        <w:t>Solid or brazed insert cutters:</w:t>
      </w:r>
    </w:p>
    <w:p w:rsidR="00A53356" w:rsidRDefault="00A53356" w:rsidP="001E6B85">
      <w:pPr>
        <w:pStyle w:val="ListParagraph"/>
        <w:ind w:left="270"/>
        <w:rPr>
          <w:rFonts w:cstheme="minorHAnsi"/>
          <w:sz w:val="24"/>
          <w:szCs w:val="24"/>
        </w:rPr>
      </w:pPr>
      <w:r w:rsidRPr="00A53356">
        <w:rPr>
          <w:rFonts w:cstheme="minorHAnsi"/>
          <w:sz w:val="24"/>
          <w:szCs w:val="24"/>
        </w:rPr>
        <w:t>Tool Material:</w:t>
      </w:r>
      <w:r>
        <w:rPr>
          <w:rFonts w:cstheme="minorHAnsi"/>
          <w:sz w:val="24"/>
          <w:szCs w:val="24"/>
        </w:rPr>
        <w:t xml:space="preserve"> High Speed Steel, Tungsten Carbide or Cobalt</w:t>
      </w:r>
    </w:p>
    <w:p w:rsidR="00A53356" w:rsidRDefault="00A53356" w:rsidP="001E6B85">
      <w:pPr>
        <w:pStyle w:val="ListParagraph"/>
        <w:ind w:left="0"/>
        <w:rPr>
          <w:rFonts w:cstheme="minorHAnsi"/>
          <w:b/>
          <w:sz w:val="24"/>
          <w:szCs w:val="24"/>
        </w:rPr>
      </w:pPr>
      <w:proofErr w:type="spellStart"/>
      <w:r>
        <w:rPr>
          <w:rFonts w:cstheme="minorHAnsi"/>
          <w:b/>
          <w:sz w:val="24"/>
          <w:szCs w:val="24"/>
        </w:rPr>
        <w:t>Indexable</w:t>
      </w:r>
      <w:proofErr w:type="spellEnd"/>
      <w:r>
        <w:rPr>
          <w:rFonts w:cstheme="minorHAnsi"/>
          <w:b/>
          <w:sz w:val="24"/>
          <w:szCs w:val="24"/>
        </w:rPr>
        <w:t xml:space="preserve"> insert cutters:</w:t>
      </w:r>
    </w:p>
    <w:p w:rsidR="00A53356" w:rsidRPr="00A53356" w:rsidRDefault="00A53356" w:rsidP="001E6B85">
      <w:pPr>
        <w:pStyle w:val="ListParagraph"/>
        <w:ind w:left="270"/>
        <w:rPr>
          <w:rFonts w:cstheme="minorHAnsi"/>
          <w:b/>
          <w:sz w:val="24"/>
          <w:szCs w:val="24"/>
        </w:rPr>
      </w:pPr>
      <w:r w:rsidRPr="00A53356">
        <w:rPr>
          <w:rFonts w:cstheme="minorHAnsi"/>
          <w:sz w:val="24"/>
          <w:szCs w:val="24"/>
        </w:rPr>
        <w:t>Tool Material:</w:t>
      </w:r>
      <w:r>
        <w:rPr>
          <w:rFonts w:cstheme="minorHAnsi"/>
          <w:sz w:val="24"/>
          <w:szCs w:val="24"/>
        </w:rPr>
        <w:t xml:space="preserve"> Tungsten Carbide (C-2 class)</w:t>
      </w:r>
    </w:p>
    <w:p w:rsidR="00A53356" w:rsidRDefault="00A53356" w:rsidP="001E6B85">
      <w:pPr>
        <w:pStyle w:val="ListParagraph"/>
        <w:ind w:left="270"/>
        <w:rPr>
          <w:rFonts w:cstheme="minorHAnsi"/>
          <w:sz w:val="24"/>
          <w:szCs w:val="24"/>
        </w:rPr>
      </w:pPr>
      <w:r w:rsidRPr="0008045F">
        <w:rPr>
          <w:rFonts w:cstheme="minorHAnsi"/>
          <w:sz w:val="24"/>
          <w:szCs w:val="24"/>
        </w:rPr>
        <w:t>Tool Geometry</w:t>
      </w:r>
      <w:r>
        <w:rPr>
          <w:rFonts w:cstheme="minorHAnsi"/>
          <w:b/>
          <w:sz w:val="24"/>
          <w:szCs w:val="24"/>
        </w:rPr>
        <w:t xml:space="preserve">: </w:t>
      </w:r>
      <w:r w:rsidR="0008045F">
        <w:rPr>
          <w:rFonts w:cstheme="minorHAnsi"/>
          <w:sz w:val="24"/>
          <w:szCs w:val="24"/>
        </w:rPr>
        <w:t>Double</w:t>
      </w:r>
      <w:r>
        <w:rPr>
          <w:rFonts w:cstheme="minorHAnsi"/>
          <w:sz w:val="24"/>
          <w:szCs w:val="24"/>
        </w:rPr>
        <w:t xml:space="preserve"> </w:t>
      </w:r>
      <w:r w:rsidR="0008045F">
        <w:rPr>
          <w:rFonts w:cstheme="minorHAnsi"/>
          <w:sz w:val="24"/>
          <w:szCs w:val="24"/>
        </w:rPr>
        <w:t>negative</w:t>
      </w:r>
      <w:r>
        <w:rPr>
          <w:rFonts w:cstheme="minorHAnsi"/>
          <w:sz w:val="24"/>
          <w:szCs w:val="24"/>
        </w:rPr>
        <w:t xml:space="preserve"> rake,</w:t>
      </w:r>
      <w:r w:rsidR="0008045F">
        <w:rPr>
          <w:rFonts w:cstheme="minorHAnsi"/>
          <w:sz w:val="24"/>
          <w:szCs w:val="24"/>
        </w:rPr>
        <w:t xml:space="preserve"> with a large lead angle</w:t>
      </w:r>
    </w:p>
    <w:p w:rsidR="00A53356" w:rsidRDefault="00A53356" w:rsidP="001E6B85">
      <w:pPr>
        <w:pStyle w:val="ListParagraph"/>
        <w:ind w:left="0"/>
        <w:rPr>
          <w:rFonts w:cstheme="minorHAnsi"/>
          <w:sz w:val="24"/>
          <w:szCs w:val="24"/>
        </w:rPr>
      </w:pPr>
      <w:r>
        <w:rPr>
          <w:rFonts w:cstheme="minorHAnsi"/>
          <w:b/>
          <w:sz w:val="24"/>
          <w:szCs w:val="24"/>
        </w:rPr>
        <w:t>Depth of Cut:</w:t>
      </w:r>
      <w:r w:rsidR="0008045F">
        <w:rPr>
          <w:rFonts w:cstheme="minorHAnsi"/>
          <w:sz w:val="24"/>
          <w:szCs w:val="24"/>
        </w:rPr>
        <w:t xml:space="preserve"> .01</w:t>
      </w:r>
      <w:r>
        <w:rPr>
          <w:rFonts w:cstheme="minorHAnsi"/>
          <w:sz w:val="24"/>
          <w:szCs w:val="24"/>
        </w:rPr>
        <w:t>0”</w:t>
      </w:r>
      <w:r w:rsidR="0008045F">
        <w:rPr>
          <w:rFonts w:cstheme="minorHAnsi"/>
          <w:sz w:val="24"/>
          <w:szCs w:val="24"/>
        </w:rPr>
        <w:t xml:space="preserve"> to .</w:t>
      </w:r>
      <w:r>
        <w:rPr>
          <w:rFonts w:cstheme="minorHAnsi"/>
          <w:sz w:val="24"/>
          <w:szCs w:val="24"/>
        </w:rPr>
        <w:t>0</w:t>
      </w:r>
      <w:r w:rsidR="0008045F">
        <w:rPr>
          <w:rFonts w:cstheme="minorHAnsi"/>
          <w:sz w:val="24"/>
          <w:szCs w:val="24"/>
        </w:rPr>
        <w:t>5</w:t>
      </w:r>
      <w:r>
        <w:rPr>
          <w:rFonts w:cstheme="minorHAnsi"/>
          <w:sz w:val="24"/>
          <w:szCs w:val="24"/>
        </w:rPr>
        <w:t>0”</w:t>
      </w:r>
    </w:p>
    <w:p w:rsidR="00A53356" w:rsidRDefault="00A53356" w:rsidP="001E6B85">
      <w:pPr>
        <w:pStyle w:val="ListParagraph"/>
        <w:ind w:left="0"/>
        <w:rPr>
          <w:rFonts w:cstheme="minorHAnsi"/>
          <w:sz w:val="24"/>
          <w:szCs w:val="24"/>
        </w:rPr>
      </w:pPr>
      <w:r>
        <w:rPr>
          <w:rFonts w:cstheme="minorHAnsi"/>
          <w:b/>
          <w:sz w:val="24"/>
          <w:szCs w:val="24"/>
        </w:rPr>
        <w:t>Feed Rate:</w:t>
      </w:r>
      <w:r>
        <w:rPr>
          <w:rFonts w:cstheme="minorHAnsi"/>
          <w:sz w:val="24"/>
          <w:szCs w:val="24"/>
        </w:rPr>
        <w:t xml:space="preserve"> .003” to .012”</w:t>
      </w:r>
      <w:r w:rsidR="0008045F">
        <w:rPr>
          <w:rFonts w:cstheme="minorHAnsi"/>
          <w:sz w:val="24"/>
          <w:szCs w:val="24"/>
        </w:rPr>
        <w:t xml:space="preserve"> per cutting edge per revolution</w:t>
      </w:r>
    </w:p>
    <w:p w:rsidR="00A53356" w:rsidRDefault="00A53356" w:rsidP="001E6B85">
      <w:pPr>
        <w:pStyle w:val="ListParagraph"/>
        <w:ind w:left="0"/>
        <w:rPr>
          <w:rFonts w:cstheme="minorHAnsi"/>
          <w:sz w:val="24"/>
          <w:szCs w:val="24"/>
        </w:rPr>
      </w:pPr>
      <w:r>
        <w:rPr>
          <w:rFonts w:cstheme="minorHAnsi"/>
          <w:b/>
          <w:sz w:val="24"/>
          <w:szCs w:val="24"/>
        </w:rPr>
        <w:t>Cutting Speed:</w:t>
      </w:r>
      <w:r>
        <w:rPr>
          <w:rFonts w:cstheme="minorHAnsi"/>
          <w:sz w:val="24"/>
          <w:szCs w:val="24"/>
        </w:rPr>
        <w:t xml:space="preserve"> 35 SFM</w:t>
      </w:r>
    </w:p>
    <w:p w:rsidR="00A53356" w:rsidRDefault="00A53356" w:rsidP="001E6B85">
      <w:pPr>
        <w:pStyle w:val="ListParagraph"/>
        <w:ind w:left="0"/>
        <w:rPr>
          <w:rFonts w:cstheme="minorHAnsi"/>
          <w:sz w:val="24"/>
          <w:szCs w:val="24"/>
        </w:rPr>
      </w:pPr>
      <w:r>
        <w:rPr>
          <w:rFonts w:cstheme="minorHAnsi"/>
          <w:b/>
          <w:sz w:val="24"/>
          <w:szCs w:val="24"/>
        </w:rPr>
        <w:t>Coolant:</w:t>
      </w:r>
      <w:r>
        <w:rPr>
          <w:rFonts w:cstheme="minorHAnsi"/>
          <w:sz w:val="24"/>
          <w:szCs w:val="24"/>
        </w:rPr>
        <w:t xml:space="preserve"> None </w:t>
      </w:r>
    </w:p>
    <w:p w:rsidR="00A53356" w:rsidRPr="00C4388A" w:rsidRDefault="00A53356" w:rsidP="001E6B85">
      <w:pPr>
        <w:pStyle w:val="ListParagraph"/>
        <w:ind w:left="0"/>
        <w:rPr>
          <w:rFonts w:cstheme="minorHAnsi"/>
          <w:sz w:val="24"/>
          <w:szCs w:val="24"/>
        </w:rPr>
      </w:pPr>
    </w:p>
    <w:p w:rsidR="0008045F" w:rsidRDefault="00837031" w:rsidP="001E6B85">
      <w:pPr>
        <w:pStyle w:val="ListParagraph"/>
        <w:ind w:left="0"/>
        <w:rPr>
          <w:rFonts w:cstheme="minorHAnsi"/>
          <w:b/>
          <w:sz w:val="32"/>
          <w:szCs w:val="32"/>
        </w:rPr>
      </w:pPr>
      <w:r>
        <w:rPr>
          <w:rFonts w:cstheme="minorHAnsi"/>
          <w:b/>
          <w:sz w:val="32"/>
          <w:szCs w:val="32"/>
        </w:rPr>
        <w:t>REAMING</w:t>
      </w:r>
    </w:p>
    <w:p w:rsidR="0008045F" w:rsidRPr="005307D2" w:rsidRDefault="0008045F" w:rsidP="001E6B85">
      <w:pPr>
        <w:pStyle w:val="ListParagraph"/>
        <w:ind w:left="0"/>
        <w:rPr>
          <w:rFonts w:cstheme="minorHAnsi"/>
          <w:b/>
          <w:sz w:val="16"/>
          <w:szCs w:val="16"/>
        </w:rPr>
      </w:pPr>
    </w:p>
    <w:p w:rsidR="0008045F" w:rsidRDefault="0008045F" w:rsidP="001E6B85">
      <w:pPr>
        <w:pStyle w:val="ListParagraph"/>
        <w:ind w:left="0"/>
        <w:rPr>
          <w:rFonts w:cstheme="minorHAnsi"/>
          <w:sz w:val="24"/>
          <w:szCs w:val="24"/>
        </w:rPr>
      </w:pPr>
      <w:r>
        <w:rPr>
          <w:rFonts w:cstheme="minorHAnsi"/>
          <w:b/>
          <w:sz w:val="24"/>
          <w:szCs w:val="24"/>
        </w:rPr>
        <w:t xml:space="preserve">Tool Geometry: </w:t>
      </w:r>
      <w:r>
        <w:rPr>
          <w:rFonts w:cstheme="minorHAnsi"/>
          <w:sz w:val="24"/>
          <w:szCs w:val="24"/>
        </w:rPr>
        <w:t>Straight or spiral flute</w:t>
      </w:r>
    </w:p>
    <w:p w:rsidR="0008045F" w:rsidRDefault="0008045F" w:rsidP="001E6B85">
      <w:pPr>
        <w:pStyle w:val="ListParagraph"/>
        <w:ind w:left="0"/>
        <w:rPr>
          <w:rFonts w:cstheme="minorHAnsi"/>
          <w:sz w:val="24"/>
          <w:szCs w:val="24"/>
        </w:rPr>
      </w:pPr>
      <w:r>
        <w:rPr>
          <w:rFonts w:cstheme="minorHAnsi"/>
          <w:b/>
          <w:sz w:val="24"/>
          <w:szCs w:val="24"/>
        </w:rPr>
        <w:t>Tool Material:</w:t>
      </w:r>
      <w:r>
        <w:rPr>
          <w:rFonts w:cstheme="minorHAnsi"/>
          <w:sz w:val="24"/>
          <w:szCs w:val="24"/>
        </w:rPr>
        <w:t xml:space="preserve"> Carbide or carbide tipped</w:t>
      </w:r>
    </w:p>
    <w:p w:rsidR="0008045F" w:rsidRDefault="0008045F" w:rsidP="001E6B85">
      <w:pPr>
        <w:pStyle w:val="ListParagraph"/>
        <w:ind w:left="0"/>
        <w:rPr>
          <w:rFonts w:cstheme="minorHAnsi"/>
          <w:sz w:val="24"/>
          <w:szCs w:val="24"/>
        </w:rPr>
      </w:pPr>
      <w:r>
        <w:rPr>
          <w:rFonts w:cstheme="minorHAnsi"/>
          <w:b/>
          <w:sz w:val="24"/>
          <w:szCs w:val="24"/>
        </w:rPr>
        <w:t>Stock Allowance:</w:t>
      </w:r>
      <w:r>
        <w:rPr>
          <w:rFonts w:cstheme="minorHAnsi"/>
          <w:sz w:val="24"/>
          <w:szCs w:val="24"/>
        </w:rPr>
        <w:t xml:space="preserve"> .004” per side minimum</w:t>
      </w:r>
    </w:p>
    <w:p w:rsidR="0008045F" w:rsidRDefault="0008045F" w:rsidP="001E6B85">
      <w:pPr>
        <w:pStyle w:val="ListParagraph"/>
        <w:ind w:left="0"/>
        <w:rPr>
          <w:rFonts w:cstheme="minorHAnsi"/>
          <w:sz w:val="24"/>
          <w:szCs w:val="24"/>
        </w:rPr>
      </w:pPr>
      <w:r>
        <w:rPr>
          <w:rFonts w:cstheme="minorHAnsi"/>
          <w:b/>
          <w:sz w:val="24"/>
          <w:szCs w:val="24"/>
        </w:rPr>
        <w:t>Feed Rate:</w:t>
      </w:r>
      <w:r>
        <w:rPr>
          <w:rFonts w:cstheme="minorHAnsi"/>
          <w:sz w:val="24"/>
          <w:szCs w:val="24"/>
        </w:rPr>
        <w:t xml:space="preserve"> .002” to .004” per revolution</w:t>
      </w:r>
    </w:p>
    <w:p w:rsidR="0008045F" w:rsidRDefault="0008045F" w:rsidP="001E6B85">
      <w:pPr>
        <w:pStyle w:val="ListParagraph"/>
        <w:ind w:left="0"/>
        <w:rPr>
          <w:rFonts w:cstheme="minorHAnsi"/>
          <w:sz w:val="24"/>
          <w:szCs w:val="24"/>
        </w:rPr>
      </w:pPr>
      <w:r>
        <w:rPr>
          <w:rFonts w:cstheme="minorHAnsi"/>
          <w:b/>
          <w:sz w:val="24"/>
          <w:szCs w:val="24"/>
        </w:rPr>
        <w:t>Cutting Speed:</w:t>
      </w:r>
      <w:r>
        <w:rPr>
          <w:rFonts w:cstheme="minorHAnsi"/>
          <w:sz w:val="24"/>
          <w:szCs w:val="24"/>
        </w:rPr>
        <w:t xml:space="preserve"> 45 SFM</w:t>
      </w:r>
    </w:p>
    <w:p w:rsidR="0008045F" w:rsidRDefault="0008045F" w:rsidP="001E6B85">
      <w:pPr>
        <w:pStyle w:val="ListParagraph"/>
        <w:ind w:left="0"/>
        <w:rPr>
          <w:rFonts w:cstheme="minorHAnsi"/>
          <w:sz w:val="24"/>
          <w:szCs w:val="24"/>
        </w:rPr>
      </w:pPr>
      <w:r>
        <w:rPr>
          <w:rFonts w:cstheme="minorHAnsi"/>
          <w:b/>
          <w:sz w:val="24"/>
          <w:szCs w:val="24"/>
        </w:rPr>
        <w:t>Coolant:</w:t>
      </w:r>
      <w:r>
        <w:rPr>
          <w:rFonts w:cstheme="minorHAnsi"/>
          <w:sz w:val="24"/>
          <w:szCs w:val="24"/>
        </w:rPr>
        <w:t xml:space="preserve"> None </w:t>
      </w:r>
    </w:p>
    <w:p w:rsidR="005307D2" w:rsidRDefault="005307D2" w:rsidP="001E6B85">
      <w:pPr>
        <w:pStyle w:val="ListParagraph"/>
        <w:ind w:left="0"/>
        <w:rPr>
          <w:rFonts w:cstheme="minorHAnsi"/>
          <w:b/>
          <w:sz w:val="32"/>
          <w:szCs w:val="32"/>
        </w:rPr>
      </w:pPr>
    </w:p>
    <w:p w:rsidR="005307D2" w:rsidRDefault="00837031" w:rsidP="001E6B85">
      <w:pPr>
        <w:pStyle w:val="ListParagraph"/>
        <w:ind w:left="0"/>
        <w:rPr>
          <w:rFonts w:cstheme="minorHAnsi"/>
          <w:b/>
          <w:sz w:val="32"/>
          <w:szCs w:val="32"/>
        </w:rPr>
      </w:pPr>
      <w:r>
        <w:rPr>
          <w:rFonts w:cstheme="minorHAnsi"/>
          <w:b/>
          <w:sz w:val="32"/>
          <w:szCs w:val="32"/>
        </w:rPr>
        <w:t>DRILLING</w:t>
      </w:r>
    </w:p>
    <w:p w:rsidR="005307D2" w:rsidRDefault="005307D2" w:rsidP="001E6B85">
      <w:pPr>
        <w:pStyle w:val="ListParagraph"/>
        <w:ind w:left="0"/>
        <w:rPr>
          <w:rFonts w:cstheme="minorHAnsi"/>
          <w:b/>
          <w:sz w:val="16"/>
          <w:szCs w:val="16"/>
        </w:rPr>
      </w:pPr>
    </w:p>
    <w:p w:rsidR="005307D2" w:rsidRPr="005307D2" w:rsidRDefault="005307D2" w:rsidP="001E6B85">
      <w:pPr>
        <w:pStyle w:val="ListParagraph"/>
        <w:ind w:left="0"/>
        <w:rPr>
          <w:rFonts w:cstheme="minorHAnsi"/>
          <w:b/>
          <w:sz w:val="24"/>
          <w:szCs w:val="24"/>
        </w:rPr>
      </w:pPr>
      <w:r>
        <w:rPr>
          <w:rFonts w:cstheme="minorHAnsi"/>
          <w:b/>
          <w:sz w:val="24"/>
          <w:szCs w:val="24"/>
        </w:rPr>
        <w:t>Holes 1/8” diameter and larger</w:t>
      </w:r>
    </w:p>
    <w:p w:rsidR="005307D2" w:rsidRPr="005307D2" w:rsidRDefault="005307D2" w:rsidP="001E6B85">
      <w:pPr>
        <w:pStyle w:val="ListParagraph"/>
        <w:ind w:left="0"/>
        <w:rPr>
          <w:rFonts w:cstheme="minorHAnsi"/>
          <w:sz w:val="24"/>
          <w:szCs w:val="24"/>
        </w:rPr>
      </w:pPr>
      <w:r>
        <w:rPr>
          <w:rFonts w:cstheme="minorHAnsi"/>
          <w:b/>
          <w:sz w:val="24"/>
          <w:szCs w:val="24"/>
        </w:rPr>
        <w:t xml:space="preserve">Tool Material &amp; Type: </w:t>
      </w:r>
      <w:r>
        <w:rPr>
          <w:rFonts w:cstheme="minorHAnsi"/>
          <w:sz w:val="24"/>
          <w:szCs w:val="24"/>
        </w:rPr>
        <w:t>H.S.S. or Cobalt, 118° split point</w:t>
      </w:r>
    </w:p>
    <w:p w:rsidR="005307D2" w:rsidRDefault="005307D2" w:rsidP="001E6B85">
      <w:pPr>
        <w:pStyle w:val="ListParagraph"/>
        <w:ind w:left="0"/>
        <w:rPr>
          <w:rFonts w:cstheme="minorHAnsi"/>
          <w:sz w:val="24"/>
          <w:szCs w:val="24"/>
        </w:rPr>
      </w:pPr>
      <w:r>
        <w:rPr>
          <w:rFonts w:cstheme="minorHAnsi"/>
          <w:b/>
          <w:sz w:val="24"/>
          <w:szCs w:val="24"/>
        </w:rPr>
        <w:t>Feed Rate:</w:t>
      </w:r>
      <w:r>
        <w:rPr>
          <w:rFonts w:cstheme="minorHAnsi"/>
          <w:sz w:val="24"/>
          <w:szCs w:val="24"/>
        </w:rPr>
        <w:t xml:space="preserve"> .002” to .010” per revolution</w:t>
      </w:r>
    </w:p>
    <w:p w:rsidR="005307D2" w:rsidRDefault="005307D2" w:rsidP="001E6B85">
      <w:pPr>
        <w:pStyle w:val="ListParagraph"/>
        <w:ind w:left="0"/>
        <w:rPr>
          <w:rFonts w:cstheme="minorHAnsi"/>
          <w:sz w:val="24"/>
          <w:szCs w:val="24"/>
        </w:rPr>
      </w:pPr>
      <w:r>
        <w:rPr>
          <w:rFonts w:cstheme="minorHAnsi"/>
          <w:b/>
          <w:sz w:val="24"/>
          <w:szCs w:val="24"/>
        </w:rPr>
        <w:t>Cutting Speed:</w:t>
      </w:r>
      <w:r>
        <w:rPr>
          <w:rFonts w:cstheme="minorHAnsi"/>
          <w:sz w:val="24"/>
          <w:szCs w:val="24"/>
        </w:rPr>
        <w:t xml:space="preserve"> 20 SFM</w:t>
      </w:r>
    </w:p>
    <w:p w:rsidR="005307D2" w:rsidRPr="001E6B85" w:rsidRDefault="005307D2" w:rsidP="001E6B85">
      <w:pPr>
        <w:rPr>
          <w:rFonts w:cstheme="minorHAnsi"/>
          <w:b/>
          <w:sz w:val="24"/>
          <w:szCs w:val="24"/>
        </w:rPr>
      </w:pPr>
      <w:r w:rsidRPr="001E6B85">
        <w:rPr>
          <w:rFonts w:cstheme="minorHAnsi"/>
          <w:b/>
          <w:sz w:val="24"/>
          <w:szCs w:val="24"/>
        </w:rPr>
        <w:t>Holes under 1/8” diameter:</w:t>
      </w:r>
      <w:r w:rsidRPr="001E6B85">
        <w:rPr>
          <w:rFonts w:cstheme="minorHAnsi"/>
          <w:sz w:val="24"/>
          <w:szCs w:val="24"/>
        </w:rPr>
        <w:t xml:space="preserve"> EDM preferred</w:t>
      </w:r>
      <w:r w:rsidRPr="001E6B85">
        <w:rPr>
          <w:rFonts w:cstheme="minorHAnsi"/>
          <w:b/>
          <w:sz w:val="24"/>
          <w:szCs w:val="24"/>
        </w:rPr>
        <w:t xml:space="preserve"> </w:t>
      </w:r>
    </w:p>
    <w:p w:rsidR="001E6B85" w:rsidRDefault="00837031" w:rsidP="001E6B85">
      <w:pPr>
        <w:pStyle w:val="ListParagraph"/>
        <w:ind w:left="0"/>
        <w:rPr>
          <w:rFonts w:cstheme="minorHAnsi"/>
          <w:b/>
          <w:sz w:val="32"/>
          <w:szCs w:val="32"/>
        </w:rPr>
      </w:pPr>
      <w:r>
        <w:rPr>
          <w:rFonts w:cstheme="minorHAnsi"/>
          <w:b/>
          <w:sz w:val="32"/>
          <w:szCs w:val="32"/>
        </w:rPr>
        <w:lastRenderedPageBreak/>
        <w:t>SAWING</w:t>
      </w:r>
    </w:p>
    <w:p w:rsidR="001E6B85" w:rsidRPr="005307D2" w:rsidRDefault="001E6B85" w:rsidP="001E6B85">
      <w:pPr>
        <w:pStyle w:val="ListParagraph"/>
        <w:ind w:left="0"/>
        <w:rPr>
          <w:rFonts w:cstheme="minorHAnsi"/>
          <w:b/>
          <w:sz w:val="16"/>
          <w:szCs w:val="16"/>
        </w:rPr>
      </w:pPr>
    </w:p>
    <w:p w:rsidR="001E6B85" w:rsidRDefault="001E6B85" w:rsidP="001E6B85">
      <w:pPr>
        <w:pStyle w:val="ListParagraph"/>
        <w:ind w:left="0"/>
        <w:rPr>
          <w:rFonts w:cstheme="minorHAnsi"/>
          <w:sz w:val="24"/>
          <w:szCs w:val="24"/>
        </w:rPr>
      </w:pPr>
      <w:r>
        <w:rPr>
          <w:rFonts w:cstheme="minorHAnsi"/>
          <w:b/>
          <w:sz w:val="24"/>
          <w:szCs w:val="24"/>
        </w:rPr>
        <w:t xml:space="preserve">Tool Geometry: </w:t>
      </w:r>
      <w:r>
        <w:rPr>
          <w:rFonts w:cstheme="minorHAnsi"/>
          <w:sz w:val="24"/>
          <w:szCs w:val="24"/>
        </w:rPr>
        <w:t xml:space="preserve">3 to 10 pitch blade, </w:t>
      </w:r>
      <w:proofErr w:type="spellStart"/>
      <w:r>
        <w:rPr>
          <w:rFonts w:cstheme="minorHAnsi"/>
          <w:sz w:val="24"/>
          <w:szCs w:val="24"/>
        </w:rPr>
        <w:t>raker</w:t>
      </w:r>
      <w:proofErr w:type="spellEnd"/>
      <w:r>
        <w:rPr>
          <w:rFonts w:cstheme="minorHAnsi"/>
          <w:sz w:val="24"/>
          <w:szCs w:val="24"/>
        </w:rPr>
        <w:t xml:space="preserve"> set</w:t>
      </w:r>
    </w:p>
    <w:p w:rsidR="001E6B85" w:rsidRDefault="001E6B85" w:rsidP="001E6B85">
      <w:pPr>
        <w:pStyle w:val="ListParagraph"/>
        <w:ind w:left="0"/>
        <w:rPr>
          <w:rFonts w:cstheme="minorHAnsi"/>
          <w:sz w:val="24"/>
          <w:szCs w:val="24"/>
        </w:rPr>
      </w:pPr>
      <w:r>
        <w:rPr>
          <w:rFonts w:cstheme="minorHAnsi"/>
          <w:b/>
          <w:sz w:val="24"/>
          <w:szCs w:val="24"/>
        </w:rPr>
        <w:t>Tool Material:</w:t>
      </w:r>
      <w:r>
        <w:rPr>
          <w:rFonts w:cstheme="minorHAnsi"/>
          <w:sz w:val="24"/>
          <w:szCs w:val="24"/>
        </w:rPr>
        <w:t xml:space="preserve"> Hard back carbon steel or high speed steel bi-metal</w:t>
      </w:r>
    </w:p>
    <w:p w:rsidR="001E6B85" w:rsidRDefault="001E6B85" w:rsidP="001E6B85">
      <w:pPr>
        <w:pStyle w:val="ListParagraph"/>
        <w:ind w:left="0"/>
        <w:rPr>
          <w:rFonts w:cstheme="minorHAnsi"/>
          <w:sz w:val="24"/>
          <w:szCs w:val="24"/>
        </w:rPr>
      </w:pPr>
      <w:r>
        <w:rPr>
          <w:rFonts w:cstheme="minorHAnsi"/>
          <w:b/>
          <w:sz w:val="24"/>
          <w:szCs w:val="24"/>
        </w:rPr>
        <w:t>Feed:</w:t>
      </w:r>
      <w:r>
        <w:rPr>
          <w:rFonts w:cstheme="minorHAnsi"/>
          <w:sz w:val="24"/>
          <w:szCs w:val="24"/>
        </w:rPr>
        <w:t xml:space="preserve"> Medium to heavy pressure</w:t>
      </w:r>
    </w:p>
    <w:p w:rsidR="001E6B85" w:rsidRDefault="001E6B85" w:rsidP="001E6B85">
      <w:pPr>
        <w:pStyle w:val="ListParagraph"/>
        <w:ind w:left="0"/>
        <w:rPr>
          <w:rFonts w:cstheme="minorHAnsi"/>
          <w:sz w:val="24"/>
          <w:szCs w:val="24"/>
        </w:rPr>
      </w:pPr>
      <w:r>
        <w:rPr>
          <w:rFonts w:cstheme="minorHAnsi"/>
          <w:b/>
          <w:sz w:val="24"/>
          <w:szCs w:val="24"/>
        </w:rPr>
        <w:t>Cutting Speed:</w:t>
      </w:r>
      <w:r>
        <w:rPr>
          <w:rFonts w:cstheme="minorHAnsi"/>
          <w:sz w:val="24"/>
          <w:szCs w:val="24"/>
        </w:rPr>
        <w:t xml:space="preserve"> 30 SFM</w:t>
      </w:r>
    </w:p>
    <w:p w:rsidR="001E6B85" w:rsidRDefault="001E6B85" w:rsidP="001E6B85">
      <w:pPr>
        <w:pStyle w:val="ListParagraph"/>
        <w:ind w:left="0"/>
        <w:rPr>
          <w:rFonts w:cstheme="minorHAnsi"/>
          <w:sz w:val="24"/>
          <w:szCs w:val="24"/>
        </w:rPr>
      </w:pPr>
      <w:r>
        <w:rPr>
          <w:rFonts w:cstheme="minorHAnsi"/>
          <w:b/>
          <w:sz w:val="24"/>
          <w:szCs w:val="24"/>
        </w:rPr>
        <w:t>Coolant:</w:t>
      </w:r>
      <w:r>
        <w:rPr>
          <w:rFonts w:cstheme="minorHAnsi"/>
          <w:sz w:val="24"/>
          <w:szCs w:val="24"/>
        </w:rPr>
        <w:t xml:space="preserve"> None </w:t>
      </w:r>
    </w:p>
    <w:p w:rsidR="001E6B85" w:rsidRDefault="001E6B85" w:rsidP="001E6B85">
      <w:pPr>
        <w:pStyle w:val="ListParagraph"/>
        <w:ind w:left="0"/>
        <w:rPr>
          <w:rFonts w:cstheme="minorHAnsi"/>
          <w:sz w:val="24"/>
          <w:szCs w:val="24"/>
        </w:rPr>
      </w:pPr>
    </w:p>
    <w:p w:rsidR="001E6B85" w:rsidRDefault="001E6B85" w:rsidP="001E6B85">
      <w:pPr>
        <w:pStyle w:val="ListParagraph"/>
        <w:ind w:left="0"/>
        <w:rPr>
          <w:rFonts w:cstheme="minorHAnsi"/>
          <w:b/>
          <w:sz w:val="32"/>
          <w:szCs w:val="32"/>
        </w:rPr>
      </w:pPr>
      <w:r>
        <w:rPr>
          <w:rFonts w:cstheme="minorHAnsi"/>
          <w:b/>
          <w:sz w:val="32"/>
          <w:szCs w:val="32"/>
        </w:rPr>
        <w:t>T</w:t>
      </w:r>
      <w:r w:rsidR="00837031">
        <w:rPr>
          <w:rFonts w:cstheme="minorHAnsi"/>
          <w:b/>
          <w:sz w:val="32"/>
          <w:szCs w:val="32"/>
        </w:rPr>
        <w:t>APPING</w:t>
      </w:r>
    </w:p>
    <w:p w:rsidR="001E6B85" w:rsidRPr="005307D2" w:rsidRDefault="001E6B85" w:rsidP="001E6B85">
      <w:pPr>
        <w:pStyle w:val="ListParagraph"/>
        <w:ind w:left="0"/>
        <w:rPr>
          <w:rFonts w:cstheme="minorHAnsi"/>
          <w:b/>
          <w:sz w:val="16"/>
          <w:szCs w:val="16"/>
        </w:rPr>
      </w:pPr>
    </w:p>
    <w:p w:rsidR="001E6B85" w:rsidRPr="001E6B85" w:rsidRDefault="001E6B85" w:rsidP="001E6B85">
      <w:pPr>
        <w:pStyle w:val="ListParagraph"/>
        <w:ind w:left="0"/>
        <w:rPr>
          <w:rFonts w:cstheme="minorHAnsi"/>
          <w:b/>
          <w:sz w:val="24"/>
          <w:szCs w:val="24"/>
        </w:rPr>
      </w:pPr>
      <w:r>
        <w:rPr>
          <w:rFonts w:cstheme="minorHAnsi"/>
          <w:b/>
          <w:sz w:val="24"/>
          <w:szCs w:val="24"/>
        </w:rPr>
        <w:t xml:space="preserve">Tool Material &amp; Type: </w:t>
      </w:r>
      <w:r w:rsidRPr="001E6B85">
        <w:rPr>
          <w:rFonts w:cstheme="minorHAnsi"/>
          <w:sz w:val="24"/>
          <w:szCs w:val="24"/>
        </w:rPr>
        <w:t xml:space="preserve">5 Flute High Speed Steel </w:t>
      </w:r>
    </w:p>
    <w:p w:rsidR="001E6B85" w:rsidRDefault="001E6B85" w:rsidP="001E6B85">
      <w:pPr>
        <w:pStyle w:val="ListParagraph"/>
        <w:ind w:left="0"/>
        <w:rPr>
          <w:rFonts w:cstheme="minorHAnsi"/>
          <w:sz w:val="24"/>
          <w:szCs w:val="24"/>
        </w:rPr>
      </w:pPr>
      <w:r>
        <w:rPr>
          <w:rFonts w:cstheme="minorHAnsi"/>
          <w:b/>
          <w:sz w:val="24"/>
          <w:szCs w:val="24"/>
        </w:rPr>
        <w:t xml:space="preserve">Procedure: </w:t>
      </w:r>
      <w:r>
        <w:rPr>
          <w:rFonts w:cstheme="minorHAnsi"/>
          <w:sz w:val="24"/>
          <w:szCs w:val="24"/>
        </w:rPr>
        <w:t>Drill for a 50% thread (see chart).</w:t>
      </w:r>
    </w:p>
    <w:p w:rsidR="001E6B85" w:rsidRDefault="001E6B85" w:rsidP="001E6B85">
      <w:pPr>
        <w:pStyle w:val="ListParagraph"/>
        <w:numPr>
          <w:ilvl w:val="0"/>
          <w:numId w:val="2"/>
        </w:numPr>
        <w:rPr>
          <w:rFonts w:cstheme="minorHAnsi"/>
          <w:sz w:val="24"/>
          <w:szCs w:val="24"/>
        </w:rPr>
      </w:pPr>
      <w:r>
        <w:rPr>
          <w:rFonts w:cstheme="minorHAnsi"/>
          <w:sz w:val="24"/>
          <w:szCs w:val="24"/>
        </w:rPr>
        <w:t>Assure straight tap entry by using a fixture.</w:t>
      </w:r>
    </w:p>
    <w:p w:rsidR="001E6B85" w:rsidRDefault="001E6B85" w:rsidP="001E6B85">
      <w:pPr>
        <w:pStyle w:val="ListParagraph"/>
        <w:numPr>
          <w:ilvl w:val="0"/>
          <w:numId w:val="2"/>
        </w:numPr>
        <w:rPr>
          <w:rFonts w:cstheme="minorHAnsi"/>
          <w:sz w:val="24"/>
          <w:szCs w:val="24"/>
        </w:rPr>
      </w:pPr>
      <w:r>
        <w:rPr>
          <w:rFonts w:cstheme="minorHAnsi"/>
          <w:sz w:val="24"/>
          <w:szCs w:val="24"/>
        </w:rPr>
        <w:t>Apply an anti-seize compound* to the tap.</w:t>
      </w:r>
    </w:p>
    <w:p w:rsidR="001E6B85" w:rsidRDefault="001E6B85" w:rsidP="001E6B85">
      <w:pPr>
        <w:pStyle w:val="ListParagraph"/>
        <w:numPr>
          <w:ilvl w:val="0"/>
          <w:numId w:val="2"/>
        </w:numPr>
        <w:rPr>
          <w:rFonts w:cstheme="minorHAnsi"/>
          <w:sz w:val="24"/>
          <w:szCs w:val="24"/>
        </w:rPr>
      </w:pPr>
      <w:r>
        <w:rPr>
          <w:rFonts w:cstheme="minorHAnsi"/>
          <w:sz w:val="24"/>
          <w:szCs w:val="24"/>
        </w:rPr>
        <w:t>For through holes, tap through in a steady motion. Do not back off.</w:t>
      </w:r>
    </w:p>
    <w:p w:rsidR="001E6B85" w:rsidRDefault="00D62169" w:rsidP="001E6B85">
      <w:pPr>
        <w:pStyle w:val="ListParagraph"/>
        <w:numPr>
          <w:ilvl w:val="0"/>
          <w:numId w:val="2"/>
        </w:numPr>
        <w:rPr>
          <w:rFonts w:cstheme="minorHAnsi"/>
          <w:sz w:val="24"/>
          <w:szCs w:val="24"/>
        </w:rPr>
      </w:pPr>
      <w:r>
        <w:rPr>
          <w:rFonts w:cstheme="minorHAnsi"/>
          <w:sz w:val="24"/>
          <w:szCs w:val="24"/>
        </w:rPr>
        <w:t>Blow chips away with an air blast.</w:t>
      </w:r>
    </w:p>
    <w:p w:rsidR="00D62169" w:rsidRDefault="00D62169" w:rsidP="001E6B85">
      <w:pPr>
        <w:pStyle w:val="ListParagraph"/>
        <w:numPr>
          <w:ilvl w:val="0"/>
          <w:numId w:val="2"/>
        </w:numPr>
        <w:rPr>
          <w:rFonts w:cstheme="minorHAnsi"/>
          <w:sz w:val="24"/>
          <w:szCs w:val="24"/>
        </w:rPr>
      </w:pPr>
      <w:r>
        <w:rPr>
          <w:rFonts w:cstheme="minorHAnsi"/>
          <w:sz w:val="24"/>
          <w:szCs w:val="24"/>
        </w:rPr>
        <w:t>For blind holes, back off to remove chips before bottoming out.</w:t>
      </w:r>
    </w:p>
    <w:p w:rsidR="00D62169" w:rsidRDefault="00D62169" w:rsidP="001E6B85">
      <w:pPr>
        <w:pStyle w:val="ListParagraph"/>
        <w:numPr>
          <w:ilvl w:val="0"/>
          <w:numId w:val="2"/>
        </w:numPr>
        <w:rPr>
          <w:rFonts w:cstheme="minorHAnsi"/>
          <w:sz w:val="24"/>
          <w:szCs w:val="24"/>
        </w:rPr>
      </w:pPr>
      <w:r>
        <w:rPr>
          <w:rFonts w:cstheme="minorHAnsi"/>
          <w:sz w:val="24"/>
          <w:szCs w:val="24"/>
        </w:rPr>
        <w:t xml:space="preserve">Keep length of thread to a minimum by relieving or </w:t>
      </w:r>
      <w:proofErr w:type="spellStart"/>
      <w:r>
        <w:rPr>
          <w:rFonts w:cstheme="minorHAnsi"/>
          <w:sz w:val="24"/>
          <w:szCs w:val="24"/>
        </w:rPr>
        <w:t>counterboring</w:t>
      </w:r>
      <w:proofErr w:type="spellEnd"/>
      <w:r>
        <w:rPr>
          <w:rFonts w:cstheme="minorHAnsi"/>
          <w:sz w:val="24"/>
          <w:szCs w:val="24"/>
        </w:rPr>
        <w:t>. A thread length of 1 ½ times the diameter is sufficient.</w:t>
      </w:r>
    </w:p>
    <w:p w:rsidR="00D62169" w:rsidRPr="001E6B85" w:rsidRDefault="00D62169" w:rsidP="00D62169">
      <w:pPr>
        <w:pStyle w:val="ListParagraph"/>
        <w:rPr>
          <w:rFonts w:cstheme="minorHAnsi"/>
          <w:sz w:val="24"/>
          <w:szCs w:val="24"/>
        </w:rPr>
      </w:pPr>
      <w:r>
        <w:rPr>
          <w:rFonts w:cstheme="minorHAnsi"/>
          <w:sz w:val="24"/>
          <w:szCs w:val="24"/>
        </w:rPr>
        <w:t>*</w:t>
      </w:r>
      <w:proofErr w:type="spellStart"/>
      <w:r w:rsidR="007E7188">
        <w:rPr>
          <w:rFonts w:cstheme="minorHAnsi"/>
          <w:sz w:val="20"/>
          <w:szCs w:val="20"/>
        </w:rPr>
        <w:t>Bostik</w:t>
      </w:r>
      <w:proofErr w:type="spellEnd"/>
      <w:r w:rsidR="007E7188">
        <w:rPr>
          <w:rFonts w:cstheme="minorHAnsi"/>
          <w:sz w:val="20"/>
          <w:szCs w:val="20"/>
        </w:rPr>
        <w:t xml:space="preserve"> Never-</w:t>
      </w:r>
      <w:proofErr w:type="spellStart"/>
      <w:r w:rsidRPr="00D62169">
        <w:rPr>
          <w:rFonts w:cstheme="minorHAnsi"/>
          <w:sz w:val="20"/>
          <w:szCs w:val="20"/>
        </w:rPr>
        <w:t>Seez</w:t>
      </w:r>
      <w:proofErr w:type="spellEnd"/>
    </w:p>
    <w:p w:rsidR="001E6B85" w:rsidRDefault="001E6B85" w:rsidP="001E6B85">
      <w:pPr>
        <w:pStyle w:val="ListParagraph"/>
        <w:ind w:left="0"/>
        <w:rPr>
          <w:rFonts w:cstheme="minorHAnsi"/>
          <w:sz w:val="24"/>
          <w:szCs w:val="24"/>
        </w:rPr>
      </w:pPr>
    </w:p>
    <w:p w:rsidR="00D62169" w:rsidRPr="00D62169" w:rsidRDefault="00D62169" w:rsidP="00BF0EFE">
      <w:pPr>
        <w:pStyle w:val="ListParagraph"/>
        <w:rPr>
          <w:rFonts w:cstheme="minorHAnsi"/>
          <w:b/>
          <w:sz w:val="24"/>
          <w:szCs w:val="24"/>
        </w:rPr>
      </w:pPr>
      <w:r w:rsidRPr="00D62169">
        <w:rPr>
          <w:rFonts w:cstheme="minorHAnsi"/>
          <w:b/>
          <w:sz w:val="24"/>
          <w:szCs w:val="24"/>
        </w:rPr>
        <w:t>Drill Selection and Speed for 50% Thread</w:t>
      </w:r>
    </w:p>
    <w:tbl>
      <w:tblPr>
        <w:tblStyle w:val="TableGrid"/>
        <w:tblW w:w="0" w:type="auto"/>
        <w:tblInd w:w="720" w:type="dxa"/>
        <w:tblLook w:val="04A0" w:firstRow="1" w:lastRow="0" w:firstColumn="1" w:lastColumn="0" w:noHBand="0" w:noVBand="1"/>
      </w:tblPr>
      <w:tblGrid>
        <w:gridCol w:w="1257"/>
        <w:gridCol w:w="1257"/>
        <w:gridCol w:w="1531"/>
      </w:tblGrid>
      <w:tr w:rsidR="00D62169" w:rsidTr="00BF0EFE">
        <w:tc>
          <w:tcPr>
            <w:tcW w:w="1257" w:type="dxa"/>
            <w:tcBorders>
              <w:bottom w:val="double" w:sz="4" w:space="0" w:color="auto"/>
            </w:tcBorders>
          </w:tcPr>
          <w:p w:rsidR="00D62169" w:rsidRDefault="00D62169" w:rsidP="00D62169">
            <w:pPr>
              <w:jc w:val="center"/>
              <w:rPr>
                <w:rFonts w:cstheme="minorHAnsi"/>
                <w:sz w:val="24"/>
                <w:szCs w:val="24"/>
              </w:rPr>
            </w:pPr>
            <w:r>
              <w:rPr>
                <w:rFonts w:cstheme="minorHAnsi"/>
                <w:sz w:val="24"/>
                <w:szCs w:val="24"/>
              </w:rPr>
              <w:t>Thread Size</w:t>
            </w:r>
          </w:p>
        </w:tc>
        <w:tc>
          <w:tcPr>
            <w:tcW w:w="1257" w:type="dxa"/>
            <w:tcBorders>
              <w:bottom w:val="double" w:sz="4" w:space="0" w:color="auto"/>
            </w:tcBorders>
          </w:tcPr>
          <w:p w:rsidR="00D62169" w:rsidRDefault="00D62169" w:rsidP="00D62169">
            <w:pPr>
              <w:jc w:val="center"/>
              <w:rPr>
                <w:rFonts w:cstheme="minorHAnsi"/>
                <w:sz w:val="24"/>
                <w:szCs w:val="24"/>
              </w:rPr>
            </w:pPr>
            <w:r>
              <w:rPr>
                <w:rFonts w:cstheme="minorHAnsi"/>
                <w:sz w:val="24"/>
                <w:szCs w:val="24"/>
              </w:rPr>
              <w:t>Drill</w:t>
            </w:r>
          </w:p>
          <w:p w:rsidR="00D62169" w:rsidRDefault="00D62169" w:rsidP="00D62169">
            <w:pPr>
              <w:jc w:val="center"/>
              <w:rPr>
                <w:rFonts w:cstheme="minorHAnsi"/>
                <w:sz w:val="24"/>
                <w:szCs w:val="24"/>
              </w:rPr>
            </w:pPr>
            <w:r>
              <w:rPr>
                <w:rFonts w:cstheme="minorHAnsi"/>
                <w:sz w:val="24"/>
                <w:szCs w:val="24"/>
              </w:rPr>
              <w:t>Size</w:t>
            </w:r>
          </w:p>
        </w:tc>
        <w:tc>
          <w:tcPr>
            <w:tcW w:w="1531" w:type="dxa"/>
            <w:tcBorders>
              <w:bottom w:val="double" w:sz="4" w:space="0" w:color="auto"/>
            </w:tcBorders>
          </w:tcPr>
          <w:p w:rsidR="00D62169" w:rsidRDefault="00D62169" w:rsidP="00D62169">
            <w:pPr>
              <w:jc w:val="center"/>
              <w:rPr>
                <w:rFonts w:cstheme="minorHAnsi"/>
                <w:sz w:val="24"/>
                <w:szCs w:val="24"/>
              </w:rPr>
            </w:pPr>
            <w:r>
              <w:rPr>
                <w:rFonts w:cstheme="minorHAnsi"/>
                <w:sz w:val="24"/>
                <w:szCs w:val="24"/>
              </w:rPr>
              <w:t>Drill Speed</w:t>
            </w:r>
          </w:p>
          <w:p w:rsidR="00D62169" w:rsidRDefault="00D62169" w:rsidP="00D62169">
            <w:pPr>
              <w:jc w:val="center"/>
              <w:rPr>
                <w:rFonts w:cstheme="minorHAnsi"/>
                <w:sz w:val="24"/>
                <w:szCs w:val="24"/>
              </w:rPr>
            </w:pPr>
            <w:r>
              <w:rPr>
                <w:rFonts w:cstheme="minorHAnsi"/>
                <w:sz w:val="24"/>
                <w:szCs w:val="24"/>
              </w:rPr>
              <w:t>RPM</w:t>
            </w:r>
          </w:p>
        </w:tc>
      </w:tr>
      <w:tr w:rsidR="00D62169" w:rsidTr="00BF0EFE">
        <w:tc>
          <w:tcPr>
            <w:tcW w:w="1257" w:type="dxa"/>
            <w:tcBorders>
              <w:top w:val="double" w:sz="4" w:space="0" w:color="auto"/>
            </w:tcBorders>
          </w:tcPr>
          <w:p w:rsidR="00D62169" w:rsidRDefault="00D62169" w:rsidP="00D62169">
            <w:pPr>
              <w:jc w:val="center"/>
              <w:rPr>
                <w:rFonts w:cstheme="minorHAnsi"/>
                <w:sz w:val="24"/>
                <w:szCs w:val="24"/>
              </w:rPr>
            </w:pPr>
            <w:r>
              <w:rPr>
                <w:rFonts w:cstheme="minorHAnsi"/>
                <w:sz w:val="24"/>
                <w:szCs w:val="24"/>
              </w:rPr>
              <w:t>8-32</w:t>
            </w:r>
          </w:p>
        </w:tc>
        <w:tc>
          <w:tcPr>
            <w:tcW w:w="1257" w:type="dxa"/>
            <w:tcBorders>
              <w:top w:val="double" w:sz="4" w:space="0" w:color="auto"/>
            </w:tcBorders>
          </w:tcPr>
          <w:p w:rsidR="00D62169" w:rsidRDefault="00D62169" w:rsidP="00D62169">
            <w:pPr>
              <w:jc w:val="center"/>
              <w:rPr>
                <w:rFonts w:cstheme="minorHAnsi"/>
                <w:sz w:val="24"/>
                <w:szCs w:val="24"/>
              </w:rPr>
            </w:pPr>
            <w:r>
              <w:rPr>
                <w:rFonts w:cstheme="minorHAnsi"/>
                <w:sz w:val="24"/>
                <w:szCs w:val="24"/>
              </w:rPr>
              <w:t>#27</w:t>
            </w:r>
          </w:p>
        </w:tc>
        <w:tc>
          <w:tcPr>
            <w:tcW w:w="1531" w:type="dxa"/>
            <w:tcBorders>
              <w:top w:val="double" w:sz="4" w:space="0" w:color="auto"/>
            </w:tcBorders>
          </w:tcPr>
          <w:p w:rsidR="00D62169" w:rsidRDefault="00D62169" w:rsidP="00D62169">
            <w:pPr>
              <w:jc w:val="center"/>
              <w:rPr>
                <w:rFonts w:cstheme="minorHAnsi"/>
                <w:sz w:val="24"/>
                <w:szCs w:val="24"/>
              </w:rPr>
            </w:pPr>
            <w:r>
              <w:rPr>
                <w:rFonts w:cstheme="minorHAnsi"/>
                <w:sz w:val="24"/>
                <w:szCs w:val="24"/>
              </w:rPr>
              <w:t>530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8-36</w:t>
            </w:r>
          </w:p>
        </w:tc>
        <w:tc>
          <w:tcPr>
            <w:tcW w:w="1257" w:type="dxa"/>
          </w:tcPr>
          <w:p w:rsidR="00D62169" w:rsidRDefault="00D62169" w:rsidP="00D62169">
            <w:pPr>
              <w:jc w:val="center"/>
              <w:rPr>
                <w:rFonts w:cstheme="minorHAnsi"/>
                <w:sz w:val="24"/>
                <w:szCs w:val="24"/>
              </w:rPr>
            </w:pPr>
            <w:r>
              <w:rPr>
                <w:rFonts w:cstheme="minorHAnsi"/>
                <w:sz w:val="24"/>
                <w:szCs w:val="24"/>
              </w:rPr>
              <w:t>#26</w:t>
            </w:r>
          </w:p>
        </w:tc>
        <w:tc>
          <w:tcPr>
            <w:tcW w:w="1531" w:type="dxa"/>
          </w:tcPr>
          <w:p w:rsidR="00D62169" w:rsidRDefault="00D62169" w:rsidP="00D62169">
            <w:pPr>
              <w:jc w:val="center"/>
              <w:rPr>
                <w:rFonts w:cstheme="minorHAnsi"/>
                <w:sz w:val="24"/>
                <w:szCs w:val="24"/>
              </w:rPr>
            </w:pPr>
            <w:r>
              <w:rPr>
                <w:rFonts w:cstheme="minorHAnsi"/>
                <w:sz w:val="24"/>
                <w:szCs w:val="24"/>
              </w:rPr>
              <w:t>520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10-32</w:t>
            </w:r>
          </w:p>
        </w:tc>
        <w:tc>
          <w:tcPr>
            <w:tcW w:w="1257" w:type="dxa"/>
          </w:tcPr>
          <w:p w:rsidR="00D62169" w:rsidRDefault="00D62169" w:rsidP="00D62169">
            <w:pPr>
              <w:jc w:val="center"/>
              <w:rPr>
                <w:rFonts w:cstheme="minorHAnsi"/>
                <w:sz w:val="24"/>
                <w:szCs w:val="24"/>
              </w:rPr>
            </w:pPr>
            <w:r>
              <w:rPr>
                <w:rFonts w:cstheme="minorHAnsi"/>
                <w:sz w:val="24"/>
                <w:szCs w:val="24"/>
              </w:rPr>
              <w:t>#18</w:t>
            </w:r>
          </w:p>
        </w:tc>
        <w:tc>
          <w:tcPr>
            <w:tcW w:w="1531" w:type="dxa"/>
          </w:tcPr>
          <w:p w:rsidR="00D62169" w:rsidRDefault="00D62169" w:rsidP="00D62169">
            <w:pPr>
              <w:jc w:val="center"/>
              <w:rPr>
                <w:rFonts w:cstheme="minorHAnsi"/>
                <w:sz w:val="24"/>
                <w:szCs w:val="24"/>
              </w:rPr>
            </w:pPr>
            <w:r>
              <w:rPr>
                <w:rFonts w:cstheme="minorHAnsi"/>
                <w:sz w:val="24"/>
                <w:szCs w:val="24"/>
              </w:rPr>
              <w:t>450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¼-20</w:t>
            </w:r>
          </w:p>
        </w:tc>
        <w:tc>
          <w:tcPr>
            <w:tcW w:w="1257" w:type="dxa"/>
          </w:tcPr>
          <w:p w:rsidR="00D62169" w:rsidRDefault="00D62169" w:rsidP="00D62169">
            <w:pPr>
              <w:jc w:val="center"/>
              <w:rPr>
                <w:rFonts w:cstheme="minorHAnsi"/>
                <w:sz w:val="24"/>
                <w:szCs w:val="24"/>
              </w:rPr>
            </w:pPr>
            <w:r>
              <w:rPr>
                <w:rFonts w:cstheme="minorHAnsi"/>
                <w:sz w:val="24"/>
                <w:szCs w:val="24"/>
              </w:rPr>
              <w:t>7/32</w:t>
            </w:r>
          </w:p>
        </w:tc>
        <w:tc>
          <w:tcPr>
            <w:tcW w:w="1531" w:type="dxa"/>
          </w:tcPr>
          <w:p w:rsidR="00D62169" w:rsidRDefault="00D62169" w:rsidP="00D62169">
            <w:pPr>
              <w:jc w:val="center"/>
              <w:rPr>
                <w:rFonts w:cstheme="minorHAnsi"/>
                <w:sz w:val="24"/>
                <w:szCs w:val="24"/>
              </w:rPr>
            </w:pPr>
            <w:r>
              <w:rPr>
                <w:rFonts w:cstheme="minorHAnsi"/>
                <w:sz w:val="24"/>
                <w:szCs w:val="24"/>
              </w:rPr>
              <w:t>350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¼-28</w:t>
            </w:r>
          </w:p>
        </w:tc>
        <w:tc>
          <w:tcPr>
            <w:tcW w:w="1257" w:type="dxa"/>
          </w:tcPr>
          <w:p w:rsidR="00D62169" w:rsidRDefault="00D62169" w:rsidP="00D62169">
            <w:pPr>
              <w:jc w:val="center"/>
              <w:rPr>
                <w:rFonts w:cstheme="minorHAnsi"/>
                <w:sz w:val="24"/>
                <w:szCs w:val="24"/>
              </w:rPr>
            </w:pPr>
            <w:r>
              <w:rPr>
                <w:rFonts w:cstheme="minorHAnsi"/>
                <w:sz w:val="24"/>
                <w:szCs w:val="24"/>
              </w:rPr>
              <w:t>#1</w:t>
            </w:r>
          </w:p>
        </w:tc>
        <w:tc>
          <w:tcPr>
            <w:tcW w:w="1531" w:type="dxa"/>
          </w:tcPr>
          <w:p w:rsidR="00D62169" w:rsidRDefault="00D62169" w:rsidP="00D62169">
            <w:pPr>
              <w:jc w:val="center"/>
              <w:rPr>
                <w:rFonts w:cstheme="minorHAnsi"/>
                <w:sz w:val="24"/>
                <w:szCs w:val="24"/>
              </w:rPr>
            </w:pPr>
            <w:r>
              <w:rPr>
                <w:rFonts w:cstheme="minorHAnsi"/>
                <w:sz w:val="24"/>
                <w:szCs w:val="24"/>
              </w:rPr>
              <w:t>330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5/16-18</w:t>
            </w:r>
          </w:p>
        </w:tc>
        <w:tc>
          <w:tcPr>
            <w:tcW w:w="1257" w:type="dxa"/>
          </w:tcPr>
          <w:p w:rsidR="00D62169" w:rsidRDefault="00D62169" w:rsidP="00D62169">
            <w:pPr>
              <w:jc w:val="center"/>
              <w:rPr>
                <w:rFonts w:cstheme="minorHAnsi"/>
                <w:sz w:val="24"/>
                <w:szCs w:val="24"/>
              </w:rPr>
            </w:pPr>
            <w:r>
              <w:rPr>
                <w:rFonts w:cstheme="minorHAnsi"/>
                <w:sz w:val="24"/>
                <w:szCs w:val="24"/>
              </w:rPr>
              <w:t>J</w:t>
            </w:r>
          </w:p>
        </w:tc>
        <w:tc>
          <w:tcPr>
            <w:tcW w:w="1531" w:type="dxa"/>
          </w:tcPr>
          <w:p w:rsidR="00D62169" w:rsidRDefault="00D62169" w:rsidP="00D62169">
            <w:pPr>
              <w:jc w:val="center"/>
              <w:rPr>
                <w:rFonts w:cstheme="minorHAnsi"/>
                <w:sz w:val="24"/>
                <w:szCs w:val="24"/>
              </w:rPr>
            </w:pPr>
            <w:r>
              <w:rPr>
                <w:rFonts w:cstheme="minorHAnsi"/>
                <w:sz w:val="24"/>
                <w:szCs w:val="24"/>
              </w:rPr>
              <w:t>275</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5/16-24</w:t>
            </w:r>
          </w:p>
        </w:tc>
        <w:tc>
          <w:tcPr>
            <w:tcW w:w="1257" w:type="dxa"/>
          </w:tcPr>
          <w:p w:rsidR="00D62169" w:rsidRDefault="00D62169" w:rsidP="00D62169">
            <w:pPr>
              <w:jc w:val="center"/>
              <w:rPr>
                <w:rFonts w:cstheme="minorHAnsi"/>
                <w:sz w:val="24"/>
                <w:szCs w:val="24"/>
              </w:rPr>
            </w:pPr>
            <w:r>
              <w:rPr>
                <w:rFonts w:cstheme="minorHAnsi"/>
                <w:sz w:val="24"/>
                <w:szCs w:val="24"/>
              </w:rPr>
              <w:t>9/32</w:t>
            </w:r>
          </w:p>
        </w:tc>
        <w:tc>
          <w:tcPr>
            <w:tcW w:w="1531" w:type="dxa"/>
          </w:tcPr>
          <w:p w:rsidR="00D62169" w:rsidRDefault="00D62169" w:rsidP="00D62169">
            <w:pPr>
              <w:jc w:val="center"/>
              <w:rPr>
                <w:rFonts w:cstheme="minorHAnsi"/>
                <w:sz w:val="24"/>
                <w:szCs w:val="24"/>
              </w:rPr>
            </w:pPr>
            <w:r>
              <w:rPr>
                <w:rFonts w:cstheme="minorHAnsi"/>
                <w:sz w:val="24"/>
                <w:szCs w:val="24"/>
              </w:rPr>
              <w:t>270</w:t>
            </w:r>
          </w:p>
        </w:tc>
      </w:tr>
      <w:tr w:rsidR="00D62169" w:rsidTr="00BF0EFE">
        <w:tc>
          <w:tcPr>
            <w:tcW w:w="1257" w:type="dxa"/>
          </w:tcPr>
          <w:p w:rsidR="00D62169" w:rsidRDefault="00D62169" w:rsidP="00D62169">
            <w:pPr>
              <w:jc w:val="center"/>
              <w:rPr>
                <w:rFonts w:cstheme="minorHAnsi"/>
                <w:sz w:val="24"/>
                <w:szCs w:val="24"/>
              </w:rPr>
            </w:pPr>
            <w:r>
              <w:rPr>
                <w:rFonts w:cstheme="minorHAnsi"/>
                <w:sz w:val="24"/>
                <w:szCs w:val="24"/>
              </w:rPr>
              <w:t>3/8-16</w:t>
            </w:r>
          </w:p>
        </w:tc>
        <w:tc>
          <w:tcPr>
            <w:tcW w:w="1257" w:type="dxa"/>
          </w:tcPr>
          <w:p w:rsidR="00D62169" w:rsidRDefault="00D62169" w:rsidP="00D62169">
            <w:pPr>
              <w:jc w:val="center"/>
              <w:rPr>
                <w:rFonts w:cstheme="minorHAnsi"/>
                <w:sz w:val="24"/>
                <w:szCs w:val="24"/>
              </w:rPr>
            </w:pPr>
            <w:r>
              <w:rPr>
                <w:rFonts w:cstheme="minorHAnsi"/>
                <w:sz w:val="24"/>
                <w:szCs w:val="24"/>
              </w:rPr>
              <w:t>Q</w:t>
            </w:r>
          </w:p>
        </w:tc>
        <w:tc>
          <w:tcPr>
            <w:tcW w:w="1531" w:type="dxa"/>
          </w:tcPr>
          <w:p w:rsidR="00D62169" w:rsidRDefault="00D62169" w:rsidP="00D62169">
            <w:pPr>
              <w:jc w:val="center"/>
              <w:rPr>
                <w:rFonts w:cstheme="minorHAnsi"/>
                <w:sz w:val="24"/>
                <w:szCs w:val="24"/>
              </w:rPr>
            </w:pPr>
            <w:r>
              <w:rPr>
                <w:rFonts w:cstheme="minorHAnsi"/>
                <w:sz w:val="24"/>
                <w:szCs w:val="24"/>
              </w:rPr>
              <w:t>230</w:t>
            </w:r>
          </w:p>
        </w:tc>
      </w:tr>
    </w:tbl>
    <w:p w:rsidR="00965152" w:rsidRDefault="00965152" w:rsidP="00965152">
      <w:pPr>
        <w:pStyle w:val="ListParagraph"/>
        <w:ind w:left="0"/>
        <w:rPr>
          <w:rFonts w:cstheme="minorHAnsi"/>
          <w:b/>
          <w:sz w:val="32"/>
          <w:szCs w:val="32"/>
        </w:rPr>
      </w:pPr>
      <w:bookmarkStart w:id="0" w:name="_GoBack"/>
      <w:bookmarkEnd w:id="0"/>
      <w:r>
        <w:rPr>
          <w:rFonts w:cstheme="minorHAnsi"/>
          <w:b/>
          <w:sz w:val="32"/>
          <w:szCs w:val="32"/>
        </w:rPr>
        <w:t>G</w:t>
      </w:r>
      <w:r w:rsidR="00837031">
        <w:rPr>
          <w:rFonts w:cstheme="minorHAnsi"/>
          <w:b/>
          <w:sz w:val="32"/>
          <w:szCs w:val="32"/>
        </w:rPr>
        <w:t>RINDING</w:t>
      </w:r>
    </w:p>
    <w:p w:rsidR="00965152" w:rsidRPr="005307D2" w:rsidRDefault="00965152" w:rsidP="00965152">
      <w:pPr>
        <w:pStyle w:val="ListParagraph"/>
        <w:ind w:left="0"/>
        <w:rPr>
          <w:rFonts w:cstheme="minorHAnsi"/>
          <w:b/>
          <w:sz w:val="16"/>
          <w:szCs w:val="16"/>
        </w:rPr>
      </w:pPr>
    </w:p>
    <w:p w:rsidR="00965152" w:rsidRDefault="00965152" w:rsidP="00965152">
      <w:pPr>
        <w:pStyle w:val="ListParagraph"/>
        <w:ind w:left="0"/>
        <w:rPr>
          <w:rFonts w:cstheme="minorHAnsi"/>
          <w:b/>
          <w:sz w:val="24"/>
          <w:szCs w:val="24"/>
        </w:rPr>
      </w:pPr>
      <w:r>
        <w:rPr>
          <w:rFonts w:cstheme="minorHAnsi"/>
          <w:b/>
          <w:sz w:val="24"/>
          <w:szCs w:val="24"/>
        </w:rPr>
        <w:t>Flat or Form Grinding</w:t>
      </w:r>
    </w:p>
    <w:p w:rsidR="00965152" w:rsidRPr="00965152" w:rsidRDefault="00965152" w:rsidP="00965152">
      <w:pPr>
        <w:pStyle w:val="ListParagraph"/>
        <w:ind w:left="0"/>
        <w:rPr>
          <w:rFonts w:cstheme="minorHAnsi"/>
          <w:b/>
          <w:sz w:val="16"/>
          <w:szCs w:val="16"/>
        </w:rPr>
      </w:pPr>
    </w:p>
    <w:p w:rsidR="00965152" w:rsidRPr="001E6B85" w:rsidRDefault="00965152" w:rsidP="00965152">
      <w:pPr>
        <w:pStyle w:val="ListParagraph"/>
        <w:ind w:left="0"/>
        <w:rPr>
          <w:rFonts w:cstheme="minorHAnsi"/>
          <w:sz w:val="24"/>
          <w:szCs w:val="24"/>
        </w:rPr>
      </w:pPr>
      <w:r>
        <w:rPr>
          <w:rFonts w:cstheme="minorHAnsi"/>
          <w:b/>
          <w:sz w:val="24"/>
          <w:szCs w:val="24"/>
        </w:rPr>
        <w:t>Wheel Type:</w:t>
      </w:r>
      <w:r>
        <w:rPr>
          <w:rFonts w:cstheme="minorHAnsi"/>
          <w:sz w:val="24"/>
          <w:szCs w:val="24"/>
        </w:rPr>
        <w:t xml:space="preserve"> Relatively soft, open structure, vitrified bond, aluminum oxide.</w:t>
      </w:r>
    </w:p>
    <w:tbl>
      <w:tblPr>
        <w:tblStyle w:val="TableGrid"/>
        <w:tblW w:w="5490" w:type="dxa"/>
        <w:tblInd w:w="-275" w:type="dxa"/>
        <w:tblLook w:val="04A0" w:firstRow="1" w:lastRow="0" w:firstColumn="1" w:lastColumn="0" w:noHBand="0" w:noVBand="1"/>
      </w:tblPr>
      <w:tblGrid>
        <w:gridCol w:w="1260"/>
        <w:gridCol w:w="810"/>
        <w:gridCol w:w="722"/>
        <w:gridCol w:w="718"/>
        <w:gridCol w:w="900"/>
        <w:gridCol w:w="1080"/>
      </w:tblGrid>
      <w:tr w:rsidR="009B3DCE" w:rsidTr="009B3DCE">
        <w:tc>
          <w:tcPr>
            <w:tcW w:w="1260" w:type="dxa"/>
            <w:tcBorders>
              <w:bottom w:val="double" w:sz="4" w:space="0" w:color="auto"/>
            </w:tcBorders>
          </w:tcPr>
          <w:p w:rsidR="006820DD" w:rsidRDefault="006820DD" w:rsidP="009B3DCE">
            <w:pPr>
              <w:jc w:val="center"/>
              <w:rPr>
                <w:rFonts w:cstheme="minorHAnsi"/>
                <w:sz w:val="16"/>
                <w:szCs w:val="16"/>
              </w:rPr>
            </w:pPr>
          </w:p>
          <w:p w:rsidR="00590F31" w:rsidRPr="00590F31" w:rsidRDefault="00590F31" w:rsidP="009B3DCE">
            <w:pPr>
              <w:jc w:val="center"/>
              <w:rPr>
                <w:rFonts w:cstheme="minorHAnsi"/>
                <w:sz w:val="16"/>
                <w:szCs w:val="16"/>
              </w:rPr>
            </w:pPr>
            <w:r>
              <w:rPr>
                <w:rFonts w:cstheme="minorHAnsi"/>
                <w:sz w:val="16"/>
                <w:szCs w:val="16"/>
              </w:rPr>
              <w:t>Type of Grinding</w:t>
            </w:r>
          </w:p>
        </w:tc>
        <w:tc>
          <w:tcPr>
            <w:tcW w:w="810" w:type="dxa"/>
            <w:tcBorders>
              <w:bottom w:val="double" w:sz="4" w:space="0" w:color="auto"/>
            </w:tcBorders>
          </w:tcPr>
          <w:p w:rsidR="00590F31" w:rsidRDefault="00590F31" w:rsidP="009B3DCE">
            <w:pPr>
              <w:jc w:val="center"/>
              <w:rPr>
                <w:rFonts w:cstheme="minorHAnsi"/>
                <w:sz w:val="16"/>
                <w:szCs w:val="16"/>
              </w:rPr>
            </w:pPr>
          </w:p>
          <w:p w:rsidR="00590F31" w:rsidRDefault="009B3DCE" w:rsidP="009B3DCE">
            <w:pPr>
              <w:jc w:val="center"/>
              <w:rPr>
                <w:rFonts w:cstheme="minorHAnsi"/>
                <w:sz w:val="16"/>
                <w:szCs w:val="16"/>
              </w:rPr>
            </w:pPr>
            <w:r>
              <w:rPr>
                <w:rFonts w:cstheme="minorHAnsi"/>
                <w:sz w:val="16"/>
                <w:szCs w:val="16"/>
              </w:rPr>
              <w:t>Wheel</w:t>
            </w:r>
          </w:p>
          <w:p w:rsidR="009B3DCE" w:rsidRPr="00590F31" w:rsidRDefault="009B3DCE" w:rsidP="009B3DCE">
            <w:pPr>
              <w:jc w:val="center"/>
              <w:rPr>
                <w:rFonts w:cstheme="minorHAnsi"/>
                <w:sz w:val="16"/>
                <w:szCs w:val="16"/>
              </w:rPr>
            </w:pPr>
            <w:r>
              <w:rPr>
                <w:rFonts w:cstheme="minorHAnsi"/>
                <w:sz w:val="16"/>
                <w:szCs w:val="16"/>
              </w:rPr>
              <w:t>Grade</w:t>
            </w:r>
          </w:p>
        </w:tc>
        <w:tc>
          <w:tcPr>
            <w:tcW w:w="722" w:type="dxa"/>
            <w:tcBorders>
              <w:bottom w:val="double" w:sz="4" w:space="0" w:color="auto"/>
            </w:tcBorders>
          </w:tcPr>
          <w:p w:rsidR="00553A80" w:rsidRDefault="00553A80" w:rsidP="009B3DCE">
            <w:pPr>
              <w:jc w:val="center"/>
              <w:rPr>
                <w:rFonts w:cstheme="minorHAnsi"/>
                <w:sz w:val="16"/>
                <w:szCs w:val="16"/>
              </w:rPr>
            </w:pPr>
          </w:p>
          <w:p w:rsidR="00590F31" w:rsidRPr="00590F31" w:rsidRDefault="00590F31" w:rsidP="009B3DCE">
            <w:pPr>
              <w:jc w:val="center"/>
              <w:rPr>
                <w:rFonts w:cstheme="minorHAnsi"/>
                <w:sz w:val="16"/>
                <w:szCs w:val="16"/>
              </w:rPr>
            </w:pPr>
            <w:r w:rsidRPr="00590F31">
              <w:rPr>
                <w:rFonts w:cstheme="minorHAnsi"/>
                <w:sz w:val="16"/>
                <w:szCs w:val="16"/>
              </w:rPr>
              <w:t>Coolant</w:t>
            </w:r>
          </w:p>
        </w:tc>
        <w:tc>
          <w:tcPr>
            <w:tcW w:w="718" w:type="dxa"/>
            <w:tcBorders>
              <w:bottom w:val="double" w:sz="4" w:space="0" w:color="auto"/>
            </w:tcBorders>
          </w:tcPr>
          <w:p w:rsidR="00590F31" w:rsidRPr="00553A80" w:rsidRDefault="00553A80" w:rsidP="009B3DCE">
            <w:pPr>
              <w:jc w:val="center"/>
              <w:rPr>
                <w:rFonts w:cstheme="minorHAnsi"/>
                <w:sz w:val="16"/>
                <w:szCs w:val="16"/>
              </w:rPr>
            </w:pPr>
            <w:r w:rsidRPr="00553A80">
              <w:rPr>
                <w:rFonts w:cstheme="minorHAnsi"/>
                <w:sz w:val="16"/>
                <w:szCs w:val="16"/>
              </w:rPr>
              <w:t>Table Speed</w:t>
            </w:r>
          </w:p>
          <w:p w:rsidR="00553A80" w:rsidRDefault="00553A80" w:rsidP="009B3DCE">
            <w:pPr>
              <w:jc w:val="center"/>
              <w:rPr>
                <w:rFonts w:cstheme="minorHAnsi"/>
                <w:b/>
                <w:sz w:val="24"/>
                <w:szCs w:val="24"/>
              </w:rPr>
            </w:pPr>
            <w:r w:rsidRPr="00553A80">
              <w:rPr>
                <w:rFonts w:cstheme="minorHAnsi"/>
                <w:sz w:val="16"/>
                <w:szCs w:val="16"/>
              </w:rPr>
              <w:t>(fpm)</w:t>
            </w:r>
          </w:p>
        </w:tc>
        <w:tc>
          <w:tcPr>
            <w:tcW w:w="900" w:type="dxa"/>
            <w:tcBorders>
              <w:bottom w:val="double" w:sz="4" w:space="0" w:color="auto"/>
            </w:tcBorders>
          </w:tcPr>
          <w:p w:rsidR="006820DD" w:rsidRDefault="00553A80" w:rsidP="009B3DCE">
            <w:pPr>
              <w:jc w:val="center"/>
              <w:rPr>
                <w:rFonts w:cstheme="minorHAnsi"/>
                <w:sz w:val="16"/>
                <w:szCs w:val="16"/>
              </w:rPr>
            </w:pPr>
            <w:r w:rsidRPr="00553A80">
              <w:rPr>
                <w:rFonts w:cstheme="minorHAnsi"/>
                <w:sz w:val="16"/>
                <w:szCs w:val="16"/>
              </w:rPr>
              <w:t>Cross Feed</w:t>
            </w:r>
          </w:p>
          <w:p w:rsidR="00590F31" w:rsidRPr="00553A80" w:rsidRDefault="00553A80" w:rsidP="009B3DCE">
            <w:pPr>
              <w:jc w:val="center"/>
              <w:rPr>
                <w:rFonts w:cstheme="minorHAnsi"/>
                <w:sz w:val="16"/>
                <w:szCs w:val="16"/>
              </w:rPr>
            </w:pPr>
            <w:r w:rsidRPr="00553A80">
              <w:rPr>
                <w:rFonts w:cstheme="minorHAnsi"/>
                <w:sz w:val="16"/>
                <w:szCs w:val="16"/>
              </w:rPr>
              <w:t>(in.)</w:t>
            </w:r>
          </w:p>
        </w:tc>
        <w:tc>
          <w:tcPr>
            <w:tcW w:w="1080" w:type="dxa"/>
            <w:tcBorders>
              <w:bottom w:val="double" w:sz="4" w:space="0" w:color="auto"/>
            </w:tcBorders>
          </w:tcPr>
          <w:p w:rsidR="009B3DCE" w:rsidRDefault="009B3DCE" w:rsidP="009B3DCE">
            <w:pPr>
              <w:jc w:val="center"/>
              <w:rPr>
                <w:rFonts w:cstheme="minorHAnsi"/>
                <w:sz w:val="16"/>
                <w:szCs w:val="16"/>
              </w:rPr>
            </w:pPr>
          </w:p>
          <w:p w:rsidR="00590F31" w:rsidRPr="00553A80" w:rsidRDefault="00553A80" w:rsidP="009B3DCE">
            <w:pPr>
              <w:jc w:val="center"/>
              <w:rPr>
                <w:rFonts w:cstheme="minorHAnsi"/>
                <w:sz w:val="16"/>
                <w:szCs w:val="16"/>
              </w:rPr>
            </w:pPr>
            <w:r>
              <w:rPr>
                <w:rFonts w:cstheme="minorHAnsi"/>
                <w:sz w:val="16"/>
                <w:szCs w:val="16"/>
              </w:rPr>
              <w:t>Down Feed (in.)</w:t>
            </w:r>
          </w:p>
        </w:tc>
      </w:tr>
      <w:tr w:rsidR="009B3DCE" w:rsidTr="009B3DCE">
        <w:tc>
          <w:tcPr>
            <w:tcW w:w="1260" w:type="dxa"/>
            <w:tcBorders>
              <w:top w:val="double" w:sz="4" w:space="0" w:color="auto"/>
            </w:tcBorders>
          </w:tcPr>
          <w:p w:rsidR="00590F31" w:rsidRPr="00590F31" w:rsidRDefault="00590F31" w:rsidP="00EA60B8">
            <w:pPr>
              <w:jc w:val="center"/>
              <w:rPr>
                <w:rFonts w:cstheme="minorHAnsi"/>
                <w:sz w:val="16"/>
                <w:szCs w:val="16"/>
              </w:rPr>
            </w:pPr>
            <w:r>
              <w:rPr>
                <w:rFonts w:cstheme="minorHAnsi"/>
                <w:sz w:val="16"/>
                <w:szCs w:val="16"/>
              </w:rPr>
              <w:t>Annealed</w:t>
            </w:r>
          </w:p>
        </w:tc>
        <w:tc>
          <w:tcPr>
            <w:tcW w:w="810" w:type="dxa"/>
            <w:tcBorders>
              <w:top w:val="double" w:sz="4" w:space="0" w:color="auto"/>
            </w:tcBorders>
          </w:tcPr>
          <w:p w:rsidR="00590F31" w:rsidRPr="006820DD" w:rsidRDefault="006820DD" w:rsidP="00EA60B8">
            <w:pPr>
              <w:jc w:val="center"/>
              <w:rPr>
                <w:rFonts w:cstheme="minorHAnsi"/>
                <w:sz w:val="16"/>
                <w:szCs w:val="16"/>
              </w:rPr>
            </w:pPr>
            <w:r>
              <w:rPr>
                <w:rFonts w:cstheme="minorHAnsi"/>
                <w:sz w:val="16"/>
                <w:szCs w:val="16"/>
              </w:rPr>
              <w:t>A80G</w:t>
            </w:r>
          </w:p>
        </w:tc>
        <w:tc>
          <w:tcPr>
            <w:tcW w:w="722" w:type="dxa"/>
            <w:tcBorders>
              <w:top w:val="double" w:sz="4" w:space="0" w:color="auto"/>
            </w:tcBorders>
          </w:tcPr>
          <w:p w:rsidR="00590F31" w:rsidRPr="006820DD" w:rsidRDefault="006820DD" w:rsidP="00EA60B8">
            <w:pPr>
              <w:jc w:val="center"/>
              <w:rPr>
                <w:rFonts w:cstheme="minorHAnsi"/>
                <w:sz w:val="16"/>
                <w:szCs w:val="16"/>
              </w:rPr>
            </w:pPr>
            <w:r>
              <w:rPr>
                <w:rFonts w:cstheme="minorHAnsi"/>
                <w:sz w:val="16"/>
                <w:szCs w:val="16"/>
              </w:rPr>
              <w:t>Flood</w:t>
            </w:r>
          </w:p>
        </w:tc>
        <w:tc>
          <w:tcPr>
            <w:tcW w:w="718" w:type="dxa"/>
            <w:tcBorders>
              <w:top w:val="double" w:sz="4" w:space="0" w:color="auto"/>
            </w:tcBorders>
          </w:tcPr>
          <w:p w:rsidR="00590F31" w:rsidRPr="006820DD" w:rsidRDefault="006820DD" w:rsidP="00EA60B8">
            <w:pPr>
              <w:jc w:val="center"/>
              <w:rPr>
                <w:rFonts w:cstheme="minorHAnsi"/>
                <w:sz w:val="16"/>
                <w:szCs w:val="16"/>
              </w:rPr>
            </w:pPr>
            <w:r>
              <w:rPr>
                <w:rFonts w:cstheme="minorHAnsi"/>
                <w:sz w:val="16"/>
                <w:szCs w:val="16"/>
              </w:rPr>
              <w:t>50-60</w:t>
            </w:r>
          </w:p>
        </w:tc>
        <w:tc>
          <w:tcPr>
            <w:tcW w:w="900" w:type="dxa"/>
            <w:tcBorders>
              <w:top w:val="double" w:sz="4" w:space="0" w:color="auto"/>
            </w:tcBorders>
          </w:tcPr>
          <w:p w:rsidR="00590F31" w:rsidRPr="006820DD" w:rsidRDefault="006820DD" w:rsidP="00EA60B8">
            <w:pPr>
              <w:jc w:val="center"/>
              <w:rPr>
                <w:rFonts w:cstheme="minorHAnsi"/>
                <w:sz w:val="16"/>
                <w:szCs w:val="16"/>
              </w:rPr>
            </w:pPr>
            <w:r>
              <w:rPr>
                <w:rFonts w:cstheme="minorHAnsi"/>
                <w:sz w:val="16"/>
                <w:szCs w:val="16"/>
              </w:rPr>
              <w:t>.010-.015</w:t>
            </w:r>
          </w:p>
        </w:tc>
        <w:tc>
          <w:tcPr>
            <w:tcW w:w="1080" w:type="dxa"/>
            <w:tcBorders>
              <w:top w:val="double" w:sz="4" w:space="0" w:color="auto"/>
            </w:tcBorders>
          </w:tcPr>
          <w:p w:rsidR="00590F31" w:rsidRPr="006820DD" w:rsidRDefault="009B3DCE" w:rsidP="00EA60B8">
            <w:pPr>
              <w:jc w:val="center"/>
              <w:rPr>
                <w:rFonts w:cstheme="minorHAnsi"/>
                <w:sz w:val="16"/>
                <w:szCs w:val="16"/>
              </w:rPr>
            </w:pPr>
            <w:r>
              <w:rPr>
                <w:rFonts w:cstheme="minorHAnsi"/>
                <w:sz w:val="16"/>
                <w:szCs w:val="16"/>
              </w:rPr>
              <w:t>.0005-.001</w:t>
            </w:r>
          </w:p>
        </w:tc>
      </w:tr>
      <w:tr w:rsidR="006820DD" w:rsidTr="009B3DCE">
        <w:tc>
          <w:tcPr>
            <w:tcW w:w="1260" w:type="dxa"/>
          </w:tcPr>
          <w:p w:rsidR="00590F31" w:rsidRPr="00590F31" w:rsidRDefault="00590F31" w:rsidP="00EA60B8">
            <w:pPr>
              <w:jc w:val="center"/>
              <w:rPr>
                <w:rFonts w:cstheme="minorHAnsi"/>
                <w:sz w:val="16"/>
                <w:szCs w:val="16"/>
              </w:rPr>
            </w:pPr>
            <w:r w:rsidRPr="00590F31">
              <w:rPr>
                <w:rFonts w:cstheme="minorHAnsi"/>
                <w:sz w:val="16"/>
                <w:szCs w:val="16"/>
              </w:rPr>
              <w:t>Hardened</w:t>
            </w:r>
          </w:p>
        </w:tc>
        <w:tc>
          <w:tcPr>
            <w:tcW w:w="810" w:type="dxa"/>
          </w:tcPr>
          <w:p w:rsidR="00590F31" w:rsidRPr="006820DD" w:rsidRDefault="006820DD" w:rsidP="00EA60B8">
            <w:pPr>
              <w:jc w:val="center"/>
              <w:rPr>
                <w:rFonts w:cstheme="minorHAnsi"/>
                <w:sz w:val="16"/>
                <w:szCs w:val="16"/>
              </w:rPr>
            </w:pPr>
            <w:r>
              <w:rPr>
                <w:rFonts w:cstheme="minorHAnsi"/>
                <w:sz w:val="16"/>
                <w:szCs w:val="16"/>
              </w:rPr>
              <w:t>A80G</w:t>
            </w:r>
          </w:p>
        </w:tc>
        <w:tc>
          <w:tcPr>
            <w:tcW w:w="722" w:type="dxa"/>
          </w:tcPr>
          <w:p w:rsidR="00590F31" w:rsidRPr="006820DD" w:rsidRDefault="009B3DCE" w:rsidP="00EA60B8">
            <w:pPr>
              <w:jc w:val="center"/>
              <w:rPr>
                <w:rFonts w:cstheme="minorHAnsi"/>
                <w:sz w:val="16"/>
                <w:szCs w:val="16"/>
              </w:rPr>
            </w:pPr>
            <w:r>
              <w:rPr>
                <w:rFonts w:cstheme="minorHAnsi"/>
                <w:sz w:val="16"/>
                <w:szCs w:val="16"/>
              </w:rPr>
              <w:t>Flood</w:t>
            </w:r>
          </w:p>
        </w:tc>
        <w:tc>
          <w:tcPr>
            <w:tcW w:w="718" w:type="dxa"/>
          </w:tcPr>
          <w:p w:rsidR="00590F31" w:rsidRPr="006820DD" w:rsidRDefault="009B3DCE" w:rsidP="00EA60B8">
            <w:pPr>
              <w:jc w:val="center"/>
              <w:rPr>
                <w:rFonts w:cstheme="minorHAnsi"/>
                <w:sz w:val="16"/>
                <w:szCs w:val="16"/>
              </w:rPr>
            </w:pPr>
            <w:r>
              <w:rPr>
                <w:rFonts w:cstheme="minorHAnsi"/>
                <w:sz w:val="16"/>
                <w:szCs w:val="16"/>
              </w:rPr>
              <w:t>50-60</w:t>
            </w:r>
          </w:p>
        </w:tc>
        <w:tc>
          <w:tcPr>
            <w:tcW w:w="900" w:type="dxa"/>
          </w:tcPr>
          <w:p w:rsidR="00590F31" w:rsidRPr="006820DD" w:rsidRDefault="009B3DCE" w:rsidP="00EA60B8">
            <w:pPr>
              <w:jc w:val="center"/>
              <w:rPr>
                <w:rFonts w:cstheme="minorHAnsi"/>
                <w:sz w:val="16"/>
                <w:szCs w:val="16"/>
              </w:rPr>
            </w:pPr>
            <w:r>
              <w:rPr>
                <w:rFonts w:cstheme="minorHAnsi"/>
                <w:sz w:val="16"/>
                <w:szCs w:val="16"/>
              </w:rPr>
              <w:t>.010-.015</w:t>
            </w:r>
          </w:p>
        </w:tc>
        <w:tc>
          <w:tcPr>
            <w:tcW w:w="1080" w:type="dxa"/>
          </w:tcPr>
          <w:p w:rsidR="00590F31" w:rsidRPr="006820DD" w:rsidRDefault="009B3DCE" w:rsidP="00EA60B8">
            <w:pPr>
              <w:jc w:val="center"/>
              <w:rPr>
                <w:rFonts w:cstheme="minorHAnsi"/>
                <w:sz w:val="16"/>
                <w:szCs w:val="16"/>
              </w:rPr>
            </w:pPr>
            <w:r>
              <w:rPr>
                <w:rFonts w:cstheme="minorHAnsi"/>
                <w:sz w:val="16"/>
                <w:szCs w:val="16"/>
              </w:rPr>
              <w:t>.0005-.001</w:t>
            </w:r>
          </w:p>
        </w:tc>
      </w:tr>
      <w:tr w:rsidR="006820DD" w:rsidTr="009B3DCE">
        <w:tc>
          <w:tcPr>
            <w:tcW w:w="1260" w:type="dxa"/>
          </w:tcPr>
          <w:p w:rsidR="00590F31" w:rsidRPr="00590F31" w:rsidRDefault="00590F31" w:rsidP="00EA60B8">
            <w:pPr>
              <w:jc w:val="center"/>
              <w:rPr>
                <w:rFonts w:cstheme="minorHAnsi"/>
                <w:sz w:val="16"/>
                <w:szCs w:val="16"/>
              </w:rPr>
            </w:pPr>
            <w:r>
              <w:rPr>
                <w:rFonts w:cstheme="minorHAnsi"/>
                <w:sz w:val="16"/>
                <w:szCs w:val="16"/>
              </w:rPr>
              <w:t>Form Grinding</w:t>
            </w:r>
          </w:p>
        </w:tc>
        <w:tc>
          <w:tcPr>
            <w:tcW w:w="810" w:type="dxa"/>
          </w:tcPr>
          <w:p w:rsidR="00590F31" w:rsidRPr="006820DD" w:rsidRDefault="006820DD" w:rsidP="00EA60B8">
            <w:pPr>
              <w:jc w:val="center"/>
              <w:rPr>
                <w:rFonts w:cstheme="minorHAnsi"/>
                <w:sz w:val="16"/>
                <w:szCs w:val="16"/>
              </w:rPr>
            </w:pPr>
            <w:r>
              <w:rPr>
                <w:rFonts w:cstheme="minorHAnsi"/>
                <w:sz w:val="16"/>
                <w:szCs w:val="16"/>
              </w:rPr>
              <w:t>A80G</w:t>
            </w:r>
          </w:p>
        </w:tc>
        <w:tc>
          <w:tcPr>
            <w:tcW w:w="722" w:type="dxa"/>
          </w:tcPr>
          <w:p w:rsidR="00590F31" w:rsidRPr="006820DD" w:rsidRDefault="009B3DCE" w:rsidP="00EA60B8">
            <w:pPr>
              <w:jc w:val="center"/>
              <w:rPr>
                <w:rFonts w:cstheme="minorHAnsi"/>
                <w:sz w:val="16"/>
                <w:szCs w:val="16"/>
              </w:rPr>
            </w:pPr>
            <w:r>
              <w:rPr>
                <w:rFonts w:cstheme="minorHAnsi"/>
                <w:sz w:val="16"/>
                <w:szCs w:val="16"/>
              </w:rPr>
              <w:t>Flood</w:t>
            </w:r>
          </w:p>
        </w:tc>
        <w:tc>
          <w:tcPr>
            <w:tcW w:w="718" w:type="dxa"/>
          </w:tcPr>
          <w:p w:rsidR="00590F31" w:rsidRPr="006820DD" w:rsidRDefault="009B3DCE" w:rsidP="00EA60B8">
            <w:pPr>
              <w:jc w:val="center"/>
              <w:rPr>
                <w:rFonts w:cstheme="minorHAnsi"/>
                <w:sz w:val="16"/>
                <w:szCs w:val="16"/>
              </w:rPr>
            </w:pPr>
            <w:r>
              <w:rPr>
                <w:rFonts w:cstheme="minorHAnsi"/>
                <w:sz w:val="16"/>
                <w:szCs w:val="16"/>
              </w:rPr>
              <w:t>50-60</w:t>
            </w:r>
          </w:p>
        </w:tc>
        <w:tc>
          <w:tcPr>
            <w:tcW w:w="900" w:type="dxa"/>
          </w:tcPr>
          <w:p w:rsidR="00590F31" w:rsidRPr="006820DD" w:rsidRDefault="009B3DCE" w:rsidP="00EA60B8">
            <w:pPr>
              <w:jc w:val="center"/>
              <w:rPr>
                <w:rFonts w:cstheme="minorHAnsi"/>
                <w:sz w:val="16"/>
                <w:szCs w:val="16"/>
              </w:rPr>
            </w:pPr>
            <w:r>
              <w:rPr>
                <w:rFonts w:cstheme="minorHAnsi"/>
                <w:sz w:val="16"/>
                <w:szCs w:val="16"/>
              </w:rPr>
              <w:t>-</w:t>
            </w:r>
          </w:p>
        </w:tc>
        <w:tc>
          <w:tcPr>
            <w:tcW w:w="1080" w:type="dxa"/>
          </w:tcPr>
          <w:p w:rsidR="00590F31" w:rsidRPr="006820DD" w:rsidRDefault="009B3DCE" w:rsidP="00EA60B8">
            <w:pPr>
              <w:jc w:val="center"/>
              <w:rPr>
                <w:rFonts w:cstheme="minorHAnsi"/>
                <w:sz w:val="16"/>
                <w:szCs w:val="16"/>
              </w:rPr>
            </w:pPr>
            <w:r>
              <w:rPr>
                <w:rFonts w:cstheme="minorHAnsi"/>
                <w:sz w:val="16"/>
                <w:szCs w:val="16"/>
              </w:rPr>
              <w:t>.0002-.0005</w:t>
            </w:r>
          </w:p>
        </w:tc>
      </w:tr>
      <w:tr w:rsidR="006820DD" w:rsidTr="009B3DCE">
        <w:tc>
          <w:tcPr>
            <w:tcW w:w="1260" w:type="dxa"/>
          </w:tcPr>
          <w:p w:rsidR="00590F31" w:rsidRPr="00590F31" w:rsidRDefault="006820DD" w:rsidP="00EA60B8">
            <w:pPr>
              <w:jc w:val="center"/>
              <w:rPr>
                <w:rFonts w:cstheme="minorHAnsi"/>
                <w:sz w:val="16"/>
                <w:szCs w:val="16"/>
              </w:rPr>
            </w:pPr>
            <w:r>
              <w:rPr>
                <w:rFonts w:cstheme="minorHAnsi"/>
                <w:sz w:val="16"/>
                <w:szCs w:val="16"/>
              </w:rPr>
              <w:t xml:space="preserve">Fine Form </w:t>
            </w:r>
          </w:p>
        </w:tc>
        <w:tc>
          <w:tcPr>
            <w:tcW w:w="810" w:type="dxa"/>
          </w:tcPr>
          <w:p w:rsidR="00590F31" w:rsidRPr="006820DD" w:rsidRDefault="006820DD" w:rsidP="00EA60B8">
            <w:pPr>
              <w:jc w:val="center"/>
              <w:rPr>
                <w:rFonts w:cstheme="minorHAnsi"/>
                <w:sz w:val="16"/>
                <w:szCs w:val="16"/>
              </w:rPr>
            </w:pPr>
            <w:r>
              <w:rPr>
                <w:rFonts w:cstheme="minorHAnsi"/>
                <w:sz w:val="16"/>
                <w:szCs w:val="16"/>
              </w:rPr>
              <w:t>A120G</w:t>
            </w:r>
          </w:p>
        </w:tc>
        <w:tc>
          <w:tcPr>
            <w:tcW w:w="722" w:type="dxa"/>
          </w:tcPr>
          <w:p w:rsidR="00590F31" w:rsidRPr="006820DD" w:rsidRDefault="009B3DCE" w:rsidP="00EA60B8">
            <w:pPr>
              <w:jc w:val="center"/>
              <w:rPr>
                <w:rFonts w:cstheme="minorHAnsi"/>
                <w:sz w:val="16"/>
                <w:szCs w:val="16"/>
              </w:rPr>
            </w:pPr>
            <w:r>
              <w:rPr>
                <w:rFonts w:cstheme="minorHAnsi"/>
                <w:sz w:val="16"/>
                <w:szCs w:val="16"/>
              </w:rPr>
              <w:t>Flood</w:t>
            </w:r>
          </w:p>
        </w:tc>
        <w:tc>
          <w:tcPr>
            <w:tcW w:w="718" w:type="dxa"/>
          </w:tcPr>
          <w:p w:rsidR="00590F31" w:rsidRPr="006820DD" w:rsidRDefault="009B3DCE" w:rsidP="00EA60B8">
            <w:pPr>
              <w:jc w:val="center"/>
              <w:rPr>
                <w:rFonts w:cstheme="minorHAnsi"/>
                <w:sz w:val="16"/>
                <w:szCs w:val="16"/>
              </w:rPr>
            </w:pPr>
            <w:r>
              <w:rPr>
                <w:rFonts w:cstheme="minorHAnsi"/>
                <w:sz w:val="16"/>
                <w:szCs w:val="16"/>
              </w:rPr>
              <w:t>50-60</w:t>
            </w:r>
          </w:p>
        </w:tc>
        <w:tc>
          <w:tcPr>
            <w:tcW w:w="900" w:type="dxa"/>
          </w:tcPr>
          <w:p w:rsidR="00590F31" w:rsidRPr="006820DD" w:rsidRDefault="009B3DCE" w:rsidP="00EA60B8">
            <w:pPr>
              <w:jc w:val="center"/>
              <w:rPr>
                <w:rFonts w:cstheme="minorHAnsi"/>
                <w:sz w:val="16"/>
                <w:szCs w:val="16"/>
              </w:rPr>
            </w:pPr>
            <w:r>
              <w:rPr>
                <w:rFonts w:cstheme="minorHAnsi"/>
                <w:sz w:val="16"/>
                <w:szCs w:val="16"/>
              </w:rPr>
              <w:t>-</w:t>
            </w:r>
          </w:p>
        </w:tc>
        <w:tc>
          <w:tcPr>
            <w:tcW w:w="1080" w:type="dxa"/>
          </w:tcPr>
          <w:p w:rsidR="00590F31" w:rsidRPr="006820DD" w:rsidRDefault="009B3DCE" w:rsidP="00EA60B8">
            <w:pPr>
              <w:jc w:val="center"/>
              <w:rPr>
                <w:rFonts w:cstheme="minorHAnsi"/>
                <w:sz w:val="16"/>
                <w:szCs w:val="16"/>
              </w:rPr>
            </w:pPr>
            <w:r>
              <w:rPr>
                <w:rFonts w:cstheme="minorHAnsi"/>
                <w:sz w:val="16"/>
                <w:szCs w:val="16"/>
              </w:rPr>
              <w:t>.0002-.0005</w:t>
            </w:r>
          </w:p>
        </w:tc>
      </w:tr>
      <w:tr w:rsidR="006820DD" w:rsidTr="009B3DCE">
        <w:tc>
          <w:tcPr>
            <w:tcW w:w="1260" w:type="dxa"/>
          </w:tcPr>
          <w:p w:rsidR="00590F31" w:rsidRPr="00590F31" w:rsidRDefault="00590F31" w:rsidP="00EA60B8">
            <w:pPr>
              <w:jc w:val="center"/>
              <w:rPr>
                <w:rFonts w:cstheme="minorHAnsi"/>
                <w:sz w:val="16"/>
                <w:szCs w:val="16"/>
              </w:rPr>
            </w:pPr>
            <w:r w:rsidRPr="00590F31">
              <w:rPr>
                <w:rFonts w:cstheme="minorHAnsi"/>
                <w:sz w:val="16"/>
                <w:szCs w:val="16"/>
              </w:rPr>
              <w:t>Inner Corners</w:t>
            </w:r>
          </w:p>
        </w:tc>
        <w:tc>
          <w:tcPr>
            <w:tcW w:w="810" w:type="dxa"/>
          </w:tcPr>
          <w:p w:rsidR="00590F31" w:rsidRPr="006820DD" w:rsidRDefault="006820DD" w:rsidP="00EA60B8">
            <w:pPr>
              <w:jc w:val="center"/>
              <w:rPr>
                <w:rFonts w:cstheme="minorHAnsi"/>
                <w:sz w:val="16"/>
                <w:szCs w:val="16"/>
              </w:rPr>
            </w:pPr>
            <w:r>
              <w:rPr>
                <w:rFonts w:cstheme="minorHAnsi"/>
                <w:sz w:val="16"/>
                <w:szCs w:val="16"/>
              </w:rPr>
              <w:t>A150K</w:t>
            </w:r>
          </w:p>
        </w:tc>
        <w:tc>
          <w:tcPr>
            <w:tcW w:w="722" w:type="dxa"/>
          </w:tcPr>
          <w:p w:rsidR="00590F31" w:rsidRPr="006820DD" w:rsidRDefault="009B3DCE" w:rsidP="00EA60B8">
            <w:pPr>
              <w:jc w:val="center"/>
              <w:rPr>
                <w:rFonts w:cstheme="minorHAnsi"/>
                <w:sz w:val="16"/>
                <w:szCs w:val="16"/>
              </w:rPr>
            </w:pPr>
            <w:r>
              <w:rPr>
                <w:rFonts w:cstheme="minorHAnsi"/>
                <w:sz w:val="16"/>
                <w:szCs w:val="16"/>
              </w:rPr>
              <w:t>Flood</w:t>
            </w:r>
          </w:p>
        </w:tc>
        <w:tc>
          <w:tcPr>
            <w:tcW w:w="718" w:type="dxa"/>
          </w:tcPr>
          <w:p w:rsidR="00590F31" w:rsidRPr="006820DD" w:rsidRDefault="009B3DCE" w:rsidP="00EA60B8">
            <w:pPr>
              <w:jc w:val="center"/>
              <w:rPr>
                <w:rFonts w:cstheme="minorHAnsi"/>
                <w:sz w:val="16"/>
                <w:szCs w:val="16"/>
              </w:rPr>
            </w:pPr>
            <w:r>
              <w:rPr>
                <w:rFonts w:cstheme="minorHAnsi"/>
                <w:sz w:val="16"/>
                <w:szCs w:val="16"/>
              </w:rPr>
              <w:t>50-60</w:t>
            </w:r>
          </w:p>
        </w:tc>
        <w:tc>
          <w:tcPr>
            <w:tcW w:w="900" w:type="dxa"/>
          </w:tcPr>
          <w:p w:rsidR="00590F31" w:rsidRPr="006820DD" w:rsidRDefault="009B3DCE" w:rsidP="00EA60B8">
            <w:pPr>
              <w:jc w:val="center"/>
              <w:rPr>
                <w:rFonts w:cstheme="minorHAnsi"/>
                <w:sz w:val="16"/>
                <w:szCs w:val="16"/>
              </w:rPr>
            </w:pPr>
            <w:r>
              <w:rPr>
                <w:rFonts w:cstheme="minorHAnsi"/>
                <w:sz w:val="16"/>
                <w:szCs w:val="16"/>
              </w:rPr>
              <w:t>-</w:t>
            </w:r>
          </w:p>
        </w:tc>
        <w:tc>
          <w:tcPr>
            <w:tcW w:w="1080" w:type="dxa"/>
          </w:tcPr>
          <w:p w:rsidR="00590F31" w:rsidRPr="006820DD" w:rsidRDefault="009B3DCE" w:rsidP="00EA60B8">
            <w:pPr>
              <w:jc w:val="center"/>
              <w:rPr>
                <w:rFonts w:cstheme="minorHAnsi"/>
                <w:sz w:val="16"/>
                <w:szCs w:val="16"/>
              </w:rPr>
            </w:pPr>
            <w:r>
              <w:rPr>
                <w:rFonts w:cstheme="minorHAnsi"/>
                <w:sz w:val="16"/>
                <w:szCs w:val="16"/>
              </w:rPr>
              <w:t>.0002-.0005</w:t>
            </w:r>
          </w:p>
        </w:tc>
      </w:tr>
    </w:tbl>
    <w:p w:rsidR="009B3DCE" w:rsidRDefault="009B3DCE" w:rsidP="009B3DCE">
      <w:pPr>
        <w:pStyle w:val="ListParagraph"/>
        <w:ind w:left="0"/>
        <w:rPr>
          <w:rFonts w:cstheme="minorHAnsi"/>
          <w:b/>
          <w:sz w:val="24"/>
          <w:szCs w:val="24"/>
        </w:rPr>
      </w:pPr>
    </w:p>
    <w:p w:rsidR="00FD36DA" w:rsidRDefault="00FD36DA" w:rsidP="009B3DCE">
      <w:pPr>
        <w:pStyle w:val="ListParagraph"/>
        <w:ind w:left="0"/>
        <w:rPr>
          <w:rFonts w:cstheme="minorHAnsi"/>
          <w:b/>
          <w:sz w:val="24"/>
          <w:szCs w:val="24"/>
        </w:rPr>
      </w:pPr>
    </w:p>
    <w:p w:rsidR="00FD36DA" w:rsidRDefault="00FD36DA" w:rsidP="009B3DCE">
      <w:pPr>
        <w:pStyle w:val="ListParagraph"/>
        <w:ind w:left="0"/>
        <w:rPr>
          <w:rFonts w:cstheme="minorHAnsi"/>
          <w:b/>
          <w:sz w:val="24"/>
          <w:szCs w:val="24"/>
        </w:rPr>
      </w:pPr>
    </w:p>
    <w:p w:rsidR="009B3DCE" w:rsidRDefault="009B3DCE" w:rsidP="009B3DCE">
      <w:pPr>
        <w:pStyle w:val="ListParagraph"/>
        <w:ind w:left="0"/>
        <w:rPr>
          <w:rFonts w:cstheme="minorHAnsi"/>
          <w:b/>
          <w:sz w:val="24"/>
          <w:szCs w:val="24"/>
        </w:rPr>
      </w:pPr>
      <w:r>
        <w:rPr>
          <w:rFonts w:cstheme="minorHAnsi"/>
          <w:b/>
          <w:sz w:val="24"/>
          <w:szCs w:val="24"/>
        </w:rPr>
        <w:t>O.D. Grinding</w:t>
      </w:r>
    </w:p>
    <w:tbl>
      <w:tblPr>
        <w:tblStyle w:val="TableGrid"/>
        <w:tblW w:w="5490" w:type="dxa"/>
        <w:tblInd w:w="-275" w:type="dxa"/>
        <w:tblLook w:val="04A0" w:firstRow="1" w:lastRow="0" w:firstColumn="1" w:lastColumn="0" w:noHBand="0" w:noVBand="1"/>
      </w:tblPr>
      <w:tblGrid>
        <w:gridCol w:w="1018"/>
        <w:gridCol w:w="1049"/>
        <w:gridCol w:w="721"/>
        <w:gridCol w:w="729"/>
        <w:gridCol w:w="1073"/>
        <w:gridCol w:w="900"/>
      </w:tblGrid>
      <w:tr w:rsidR="00F61009" w:rsidRPr="00553A80" w:rsidTr="00A53D07">
        <w:tc>
          <w:tcPr>
            <w:tcW w:w="1018" w:type="dxa"/>
            <w:tcBorders>
              <w:bottom w:val="double" w:sz="4" w:space="0" w:color="auto"/>
            </w:tcBorders>
          </w:tcPr>
          <w:p w:rsidR="00F61009" w:rsidRDefault="00F61009" w:rsidP="00CB68E8">
            <w:pPr>
              <w:jc w:val="center"/>
              <w:rPr>
                <w:rFonts w:cstheme="minorHAnsi"/>
                <w:sz w:val="16"/>
                <w:szCs w:val="16"/>
              </w:rPr>
            </w:pPr>
          </w:p>
          <w:p w:rsidR="00F61009" w:rsidRPr="00590F31" w:rsidRDefault="00F61009" w:rsidP="00CB68E8">
            <w:pPr>
              <w:jc w:val="center"/>
              <w:rPr>
                <w:rFonts w:cstheme="minorHAnsi"/>
                <w:sz w:val="16"/>
                <w:szCs w:val="16"/>
              </w:rPr>
            </w:pPr>
            <w:r>
              <w:rPr>
                <w:rFonts w:cstheme="minorHAnsi"/>
                <w:sz w:val="16"/>
                <w:szCs w:val="16"/>
              </w:rPr>
              <w:t>Material Condition</w:t>
            </w:r>
          </w:p>
        </w:tc>
        <w:tc>
          <w:tcPr>
            <w:tcW w:w="1049" w:type="dxa"/>
            <w:tcBorders>
              <w:bottom w:val="double" w:sz="4" w:space="0" w:color="auto"/>
            </w:tcBorders>
          </w:tcPr>
          <w:p w:rsidR="00A53D07" w:rsidRDefault="00A53D07" w:rsidP="00CB68E8">
            <w:pPr>
              <w:jc w:val="center"/>
              <w:rPr>
                <w:rFonts w:cstheme="minorHAnsi"/>
                <w:sz w:val="16"/>
                <w:szCs w:val="16"/>
              </w:rPr>
            </w:pPr>
          </w:p>
          <w:p w:rsidR="00F61009" w:rsidRDefault="00F61009" w:rsidP="00CB68E8">
            <w:pPr>
              <w:jc w:val="center"/>
              <w:rPr>
                <w:rFonts w:cstheme="minorHAnsi"/>
                <w:sz w:val="16"/>
                <w:szCs w:val="16"/>
              </w:rPr>
            </w:pPr>
            <w:r>
              <w:rPr>
                <w:rFonts w:cstheme="minorHAnsi"/>
                <w:sz w:val="16"/>
                <w:szCs w:val="16"/>
              </w:rPr>
              <w:t>Wheel</w:t>
            </w:r>
          </w:p>
          <w:p w:rsidR="00F61009" w:rsidRDefault="00F61009" w:rsidP="00CB68E8">
            <w:pPr>
              <w:jc w:val="center"/>
              <w:rPr>
                <w:rFonts w:cstheme="minorHAnsi"/>
                <w:sz w:val="16"/>
                <w:szCs w:val="16"/>
              </w:rPr>
            </w:pPr>
            <w:r>
              <w:rPr>
                <w:rFonts w:cstheme="minorHAnsi"/>
                <w:sz w:val="16"/>
                <w:szCs w:val="16"/>
              </w:rPr>
              <w:t>Speed</w:t>
            </w:r>
          </w:p>
          <w:p w:rsidR="00F61009" w:rsidRPr="00590F31" w:rsidRDefault="00F61009" w:rsidP="00F61009">
            <w:pPr>
              <w:jc w:val="center"/>
              <w:rPr>
                <w:rFonts w:cstheme="minorHAnsi"/>
                <w:sz w:val="16"/>
                <w:szCs w:val="16"/>
              </w:rPr>
            </w:pPr>
            <w:r>
              <w:rPr>
                <w:rFonts w:cstheme="minorHAnsi"/>
                <w:sz w:val="16"/>
                <w:szCs w:val="16"/>
              </w:rPr>
              <w:t>(fpm)</w:t>
            </w:r>
          </w:p>
        </w:tc>
        <w:tc>
          <w:tcPr>
            <w:tcW w:w="721" w:type="dxa"/>
            <w:tcBorders>
              <w:bottom w:val="double" w:sz="4" w:space="0" w:color="auto"/>
            </w:tcBorders>
          </w:tcPr>
          <w:p w:rsidR="00A53D07" w:rsidRDefault="00A53D07" w:rsidP="00CB68E8">
            <w:pPr>
              <w:jc w:val="center"/>
              <w:rPr>
                <w:rFonts w:cstheme="minorHAnsi"/>
                <w:sz w:val="16"/>
                <w:szCs w:val="16"/>
              </w:rPr>
            </w:pPr>
          </w:p>
          <w:p w:rsidR="00F61009" w:rsidRDefault="00F61009" w:rsidP="00CB68E8">
            <w:pPr>
              <w:jc w:val="center"/>
              <w:rPr>
                <w:rFonts w:cstheme="minorHAnsi"/>
                <w:sz w:val="16"/>
                <w:szCs w:val="16"/>
              </w:rPr>
            </w:pPr>
            <w:r>
              <w:rPr>
                <w:rFonts w:cstheme="minorHAnsi"/>
                <w:sz w:val="16"/>
                <w:szCs w:val="16"/>
              </w:rPr>
              <w:t>Work</w:t>
            </w:r>
          </w:p>
          <w:p w:rsidR="00F61009" w:rsidRDefault="00F61009" w:rsidP="00CB68E8">
            <w:pPr>
              <w:jc w:val="center"/>
              <w:rPr>
                <w:rFonts w:cstheme="minorHAnsi"/>
                <w:sz w:val="16"/>
                <w:szCs w:val="16"/>
              </w:rPr>
            </w:pPr>
            <w:r>
              <w:rPr>
                <w:rFonts w:cstheme="minorHAnsi"/>
                <w:sz w:val="16"/>
                <w:szCs w:val="16"/>
              </w:rPr>
              <w:t>Speed</w:t>
            </w:r>
          </w:p>
          <w:p w:rsidR="00F61009" w:rsidRPr="00590F31" w:rsidRDefault="00F61009" w:rsidP="00CB68E8">
            <w:pPr>
              <w:jc w:val="center"/>
              <w:rPr>
                <w:rFonts w:cstheme="minorHAnsi"/>
                <w:sz w:val="16"/>
                <w:szCs w:val="16"/>
              </w:rPr>
            </w:pPr>
            <w:r>
              <w:rPr>
                <w:rFonts w:cstheme="minorHAnsi"/>
                <w:sz w:val="16"/>
                <w:szCs w:val="16"/>
              </w:rPr>
              <w:t>(fpm)</w:t>
            </w:r>
          </w:p>
        </w:tc>
        <w:tc>
          <w:tcPr>
            <w:tcW w:w="729" w:type="dxa"/>
            <w:tcBorders>
              <w:bottom w:val="double" w:sz="4" w:space="0" w:color="auto"/>
            </w:tcBorders>
          </w:tcPr>
          <w:p w:rsidR="00A53D07" w:rsidRDefault="00A53D07" w:rsidP="00CB68E8">
            <w:pPr>
              <w:jc w:val="center"/>
              <w:rPr>
                <w:rFonts w:cstheme="minorHAnsi"/>
                <w:sz w:val="16"/>
                <w:szCs w:val="16"/>
              </w:rPr>
            </w:pPr>
          </w:p>
          <w:p w:rsidR="00F61009" w:rsidRDefault="00F61009" w:rsidP="00CB68E8">
            <w:pPr>
              <w:jc w:val="center"/>
              <w:rPr>
                <w:rFonts w:cstheme="minorHAnsi"/>
                <w:sz w:val="16"/>
                <w:szCs w:val="16"/>
              </w:rPr>
            </w:pPr>
            <w:r>
              <w:rPr>
                <w:rFonts w:cstheme="minorHAnsi"/>
                <w:sz w:val="16"/>
                <w:szCs w:val="16"/>
              </w:rPr>
              <w:t>Infeed</w:t>
            </w:r>
          </w:p>
          <w:p w:rsidR="00F61009" w:rsidRDefault="00F61009" w:rsidP="00CB68E8">
            <w:pPr>
              <w:jc w:val="center"/>
              <w:rPr>
                <w:rFonts w:cstheme="minorHAnsi"/>
                <w:b/>
                <w:sz w:val="24"/>
                <w:szCs w:val="24"/>
              </w:rPr>
            </w:pPr>
            <w:r>
              <w:rPr>
                <w:rFonts w:cstheme="minorHAnsi"/>
                <w:sz w:val="16"/>
                <w:szCs w:val="16"/>
              </w:rPr>
              <w:t>In./pass</w:t>
            </w:r>
          </w:p>
        </w:tc>
        <w:tc>
          <w:tcPr>
            <w:tcW w:w="1073" w:type="dxa"/>
            <w:tcBorders>
              <w:bottom w:val="double" w:sz="4" w:space="0" w:color="auto"/>
            </w:tcBorders>
          </w:tcPr>
          <w:p w:rsidR="00F61009" w:rsidRDefault="00F61009" w:rsidP="00CB68E8">
            <w:pPr>
              <w:jc w:val="center"/>
              <w:rPr>
                <w:rFonts w:cstheme="minorHAnsi"/>
                <w:sz w:val="16"/>
                <w:szCs w:val="16"/>
              </w:rPr>
            </w:pPr>
            <w:r>
              <w:rPr>
                <w:rFonts w:cstheme="minorHAnsi"/>
                <w:sz w:val="16"/>
                <w:szCs w:val="16"/>
              </w:rPr>
              <w:t>Traverse</w:t>
            </w:r>
          </w:p>
          <w:p w:rsidR="00F61009" w:rsidRDefault="00F61009" w:rsidP="00CB68E8">
            <w:pPr>
              <w:jc w:val="center"/>
              <w:rPr>
                <w:rFonts w:cstheme="minorHAnsi"/>
                <w:sz w:val="16"/>
                <w:szCs w:val="16"/>
              </w:rPr>
            </w:pPr>
            <w:r>
              <w:rPr>
                <w:rFonts w:cstheme="minorHAnsi"/>
                <w:sz w:val="16"/>
                <w:szCs w:val="16"/>
              </w:rPr>
              <w:t>Rate</w:t>
            </w:r>
          </w:p>
          <w:p w:rsidR="00F61009" w:rsidRPr="00553A80" w:rsidRDefault="00F61009" w:rsidP="00CB68E8">
            <w:pPr>
              <w:jc w:val="center"/>
              <w:rPr>
                <w:rFonts w:cstheme="minorHAnsi"/>
                <w:sz w:val="16"/>
                <w:szCs w:val="16"/>
              </w:rPr>
            </w:pPr>
            <w:r>
              <w:rPr>
                <w:rFonts w:cstheme="minorHAnsi"/>
                <w:sz w:val="16"/>
                <w:szCs w:val="16"/>
              </w:rPr>
              <w:t>(wheel width per rev.)</w:t>
            </w:r>
          </w:p>
        </w:tc>
        <w:tc>
          <w:tcPr>
            <w:tcW w:w="900" w:type="dxa"/>
            <w:tcBorders>
              <w:bottom w:val="double" w:sz="4" w:space="0" w:color="auto"/>
            </w:tcBorders>
          </w:tcPr>
          <w:p w:rsidR="00A53D07" w:rsidRDefault="00A53D07" w:rsidP="00CB68E8">
            <w:pPr>
              <w:jc w:val="center"/>
              <w:rPr>
                <w:rFonts w:cstheme="minorHAnsi"/>
                <w:sz w:val="16"/>
                <w:szCs w:val="16"/>
              </w:rPr>
            </w:pPr>
          </w:p>
          <w:p w:rsidR="00F61009" w:rsidRDefault="00F61009" w:rsidP="00CB68E8">
            <w:pPr>
              <w:jc w:val="center"/>
              <w:rPr>
                <w:rFonts w:cstheme="minorHAnsi"/>
                <w:sz w:val="16"/>
                <w:szCs w:val="16"/>
              </w:rPr>
            </w:pPr>
            <w:r>
              <w:rPr>
                <w:rFonts w:cstheme="minorHAnsi"/>
                <w:sz w:val="16"/>
                <w:szCs w:val="16"/>
              </w:rPr>
              <w:t>Wheel</w:t>
            </w:r>
          </w:p>
          <w:p w:rsidR="00F61009" w:rsidRPr="00553A80" w:rsidRDefault="00F61009" w:rsidP="00CB68E8">
            <w:pPr>
              <w:jc w:val="center"/>
              <w:rPr>
                <w:rFonts w:cstheme="minorHAnsi"/>
                <w:sz w:val="16"/>
                <w:szCs w:val="16"/>
              </w:rPr>
            </w:pPr>
            <w:r>
              <w:rPr>
                <w:rFonts w:cstheme="minorHAnsi"/>
                <w:sz w:val="16"/>
                <w:szCs w:val="16"/>
              </w:rPr>
              <w:t>Type</w:t>
            </w:r>
          </w:p>
        </w:tc>
      </w:tr>
      <w:tr w:rsidR="00F61009" w:rsidRPr="006820DD" w:rsidTr="00A53D07">
        <w:tc>
          <w:tcPr>
            <w:tcW w:w="1018"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F61009" w:rsidRPr="00590F31" w:rsidRDefault="00F61009" w:rsidP="00CB68E8">
            <w:pPr>
              <w:jc w:val="center"/>
              <w:rPr>
                <w:rFonts w:cstheme="minorHAnsi"/>
                <w:sz w:val="16"/>
                <w:szCs w:val="16"/>
              </w:rPr>
            </w:pPr>
            <w:r>
              <w:rPr>
                <w:rFonts w:cstheme="minorHAnsi"/>
                <w:sz w:val="16"/>
                <w:szCs w:val="16"/>
              </w:rPr>
              <w:t xml:space="preserve">Annealed or </w:t>
            </w:r>
            <w:proofErr w:type="spellStart"/>
            <w:r>
              <w:rPr>
                <w:rFonts w:cstheme="minorHAnsi"/>
                <w:sz w:val="16"/>
                <w:szCs w:val="16"/>
              </w:rPr>
              <w:t>Solutionized</w:t>
            </w:r>
            <w:proofErr w:type="spellEnd"/>
          </w:p>
        </w:tc>
        <w:tc>
          <w:tcPr>
            <w:tcW w:w="1049" w:type="dxa"/>
            <w:tcBorders>
              <w:top w:val="double" w:sz="4" w:space="0" w:color="auto"/>
            </w:tcBorders>
          </w:tcPr>
          <w:p w:rsidR="00A53D07" w:rsidRDefault="00A53D07" w:rsidP="00CB68E8">
            <w:pPr>
              <w:jc w:val="center"/>
              <w:rPr>
                <w:rFonts w:cstheme="minorHAnsi"/>
                <w:sz w:val="16"/>
                <w:szCs w:val="16"/>
              </w:rPr>
            </w:pPr>
          </w:p>
          <w:p w:rsidR="00F61009" w:rsidRDefault="00F61009" w:rsidP="00A53D07">
            <w:pPr>
              <w:jc w:val="center"/>
              <w:rPr>
                <w:rFonts w:cstheme="minorHAnsi"/>
                <w:sz w:val="16"/>
                <w:szCs w:val="16"/>
              </w:rPr>
            </w:pPr>
            <w:r>
              <w:rPr>
                <w:rFonts w:cstheme="minorHAnsi"/>
                <w:sz w:val="16"/>
                <w:szCs w:val="16"/>
              </w:rPr>
              <w:t>4000</w:t>
            </w:r>
          </w:p>
          <w:p w:rsidR="00F61009" w:rsidRDefault="00F61009" w:rsidP="00A53D07">
            <w:pPr>
              <w:jc w:val="center"/>
              <w:rPr>
                <w:rFonts w:cstheme="minorHAnsi"/>
                <w:sz w:val="16"/>
                <w:szCs w:val="16"/>
              </w:rPr>
            </w:pPr>
            <w:r>
              <w:rPr>
                <w:rFonts w:cstheme="minorHAnsi"/>
                <w:sz w:val="16"/>
                <w:szCs w:val="16"/>
              </w:rPr>
              <w:t>To</w:t>
            </w:r>
          </w:p>
          <w:p w:rsidR="00F61009" w:rsidRPr="006820DD" w:rsidRDefault="00F61009" w:rsidP="00A53D07">
            <w:pPr>
              <w:jc w:val="center"/>
              <w:rPr>
                <w:rFonts w:cstheme="minorHAnsi"/>
                <w:sz w:val="16"/>
                <w:szCs w:val="16"/>
              </w:rPr>
            </w:pPr>
            <w:r>
              <w:rPr>
                <w:rFonts w:cstheme="minorHAnsi"/>
                <w:sz w:val="16"/>
                <w:szCs w:val="16"/>
              </w:rPr>
              <w:t>6000</w:t>
            </w:r>
          </w:p>
        </w:tc>
        <w:tc>
          <w:tcPr>
            <w:tcW w:w="721" w:type="dxa"/>
            <w:tcBorders>
              <w:top w:val="double" w:sz="4" w:space="0" w:color="auto"/>
            </w:tcBorders>
          </w:tcPr>
          <w:p w:rsidR="00A53D07" w:rsidRDefault="00A53D07" w:rsidP="00CB68E8">
            <w:pPr>
              <w:jc w:val="center"/>
              <w:rPr>
                <w:rFonts w:cstheme="minorHAnsi"/>
                <w:sz w:val="16"/>
                <w:szCs w:val="16"/>
              </w:rPr>
            </w:pPr>
          </w:p>
          <w:p w:rsidR="00F61009" w:rsidRDefault="00A53D07" w:rsidP="00CB68E8">
            <w:pPr>
              <w:jc w:val="center"/>
              <w:rPr>
                <w:rFonts w:cstheme="minorHAnsi"/>
                <w:sz w:val="16"/>
                <w:szCs w:val="16"/>
              </w:rPr>
            </w:pPr>
            <w:r>
              <w:rPr>
                <w:rFonts w:cstheme="minorHAnsi"/>
                <w:sz w:val="16"/>
                <w:szCs w:val="16"/>
              </w:rPr>
              <w:t>40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60</w:t>
            </w:r>
          </w:p>
        </w:tc>
        <w:tc>
          <w:tcPr>
            <w:tcW w:w="729" w:type="dxa"/>
            <w:tcBorders>
              <w:top w:val="double" w:sz="4" w:space="0" w:color="auto"/>
            </w:tcBorders>
          </w:tcPr>
          <w:p w:rsidR="00F61009" w:rsidRDefault="00A53D07" w:rsidP="00CB68E8">
            <w:pPr>
              <w:jc w:val="center"/>
              <w:rPr>
                <w:rFonts w:cstheme="minorHAnsi"/>
                <w:sz w:val="16"/>
                <w:szCs w:val="16"/>
              </w:rPr>
            </w:pPr>
            <w:r>
              <w:rPr>
                <w:rFonts w:cstheme="minorHAnsi"/>
                <w:sz w:val="16"/>
                <w:szCs w:val="16"/>
              </w:rPr>
              <w:t>Rough:</w:t>
            </w:r>
          </w:p>
          <w:p w:rsidR="00A53D07" w:rsidRDefault="00A53D07" w:rsidP="00CB68E8">
            <w:pPr>
              <w:jc w:val="center"/>
              <w:rPr>
                <w:rFonts w:cstheme="minorHAnsi"/>
                <w:sz w:val="16"/>
                <w:szCs w:val="16"/>
              </w:rPr>
            </w:pPr>
            <w:r>
              <w:rPr>
                <w:rFonts w:cstheme="minorHAnsi"/>
                <w:sz w:val="16"/>
                <w:szCs w:val="16"/>
              </w:rPr>
              <w:t>.001</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Finish:</w:t>
            </w:r>
          </w:p>
          <w:p w:rsidR="00A53D07" w:rsidRPr="006820DD" w:rsidRDefault="00A53D07" w:rsidP="00CB68E8">
            <w:pPr>
              <w:jc w:val="center"/>
              <w:rPr>
                <w:rFonts w:cstheme="minorHAnsi"/>
                <w:sz w:val="16"/>
                <w:szCs w:val="16"/>
              </w:rPr>
            </w:pPr>
            <w:r>
              <w:rPr>
                <w:rFonts w:cstheme="minorHAnsi"/>
                <w:sz w:val="16"/>
                <w:szCs w:val="16"/>
              </w:rPr>
              <w:t>.005 max.</w:t>
            </w:r>
          </w:p>
        </w:tc>
        <w:tc>
          <w:tcPr>
            <w:tcW w:w="1073" w:type="dxa"/>
            <w:tcBorders>
              <w:top w:val="double" w:sz="4" w:space="0" w:color="auto"/>
            </w:tcBorders>
          </w:tcPr>
          <w:p w:rsidR="00A53D07" w:rsidRDefault="00A53D07" w:rsidP="00CB68E8">
            <w:pPr>
              <w:jc w:val="center"/>
              <w:rPr>
                <w:rFonts w:cstheme="minorHAnsi"/>
                <w:sz w:val="16"/>
                <w:szCs w:val="16"/>
              </w:rPr>
            </w:pPr>
          </w:p>
          <w:p w:rsidR="00F61009" w:rsidRDefault="00A53D07" w:rsidP="00CB68E8">
            <w:pPr>
              <w:jc w:val="center"/>
              <w:rPr>
                <w:rFonts w:cstheme="minorHAnsi"/>
                <w:sz w:val="16"/>
                <w:szCs w:val="16"/>
              </w:rPr>
            </w:pPr>
            <w:r>
              <w:rPr>
                <w:rFonts w:cstheme="minorHAnsi"/>
                <w:sz w:val="16"/>
                <w:szCs w:val="16"/>
              </w:rPr>
              <w:t>1/6</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1/12</w:t>
            </w:r>
          </w:p>
        </w:tc>
        <w:tc>
          <w:tcPr>
            <w:tcW w:w="900"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F61009" w:rsidRPr="006820DD" w:rsidRDefault="00F61009" w:rsidP="00CB68E8">
            <w:pPr>
              <w:jc w:val="center"/>
              <w:rPr>
                <w:rFonts w:cstheme="minorHAnsi"/>
                <w:sz w:val="16"/>
                <w:szCs w:val="16"/>
              </w:rPr>
            </w:pPr>
            <w:r>
              <w:rPr>
                <w:rFonts w:cstheme="minorHAnsi"/>
                <w:sz w:val="16"/>
                <w:szCs w:val="16"/>
              </w:rPr>
              <w:t>Diamond or CBN</w:t>
            </w:r>
          </w:p>
        </w:tc>
      </w:tr>
      <w:tr w:rsidR="00F61009" w:rsidRPr="006820DD" w:rsidTr="00A53D07">
        <w:tc>
          <w:tcPr>
            <w:tcW w:w="1018"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F61009" w:rsidRPr="00590F31" w:rsidRDefault="00F61009" w:rsidP="00CB68E8">
            <w:pPr>
              <w:jc w:val="center"/>
              <w:rPr>
                <w:rFonts w:cstheme="minorHAnsi"/>
                <w:sz w:val="16"/>
                <w:szCs w:val="16"/>
              </w:rPr>
            </w:pPr>
            <w:r>
              <w:rPr>
                <w:rFonts w:cstheme="minorHAnsi"/>
                <w:sz w:val="16"/>
                <w:szCs w:val="16"/>
              </w:rPr>
              <w:t xml:space="preserve">Aged or </w:t>
            </w:r>
            <w:r w:rsidRPr="00590F31">
              <w:rPr>
                <w:rFonts w:cstheme="minorHAnsi"/>
                <w:sz w:val="16"/>
                <w:szCs w:val="16"/>
              </w:rPr>
              <w:t>Hardened</w:t>
            </w:r>
          </w:p>
        </w:tc>
        <w:tc>
          <w:tcPr>
            <w:tcW w:w="1049" w:type="dxa"/>
          </w:tcPr>
          <w:p w:rsidR="00A53D07" w:rsidRDefault="00A53D07" w:rsidP="00CB68E8">
            <w:pPr>
              <w:jc w:val="center"/>
              <w:rPr>
                <w:rFonts w:cstheme="minorHAnsi"/>
                <w:sz w:val="16"/>
                <w:szCs w:val="16"/>
              </w:rPr>
            </w:pPr>
          </w:p>
          <w:p w:rsidR="00F61009" w:rsidRDefault="00F61009" w:rsidP="00CB68E8">
            <w:pPr>
              <w:jc w:val="center"/>
              <w:rPr>
                <w:rFonts w:cstheme="minorHAnsi"/>
                <w:sz w:val="16"/>
                <w:szCs w:val="16"/>
              </w:rPr>
            </w:pPr>
            <w:r>
              <w:rPr>
                <w:rFonts w:cstheme="minorHAnsi"/>
                <w:sz w:val="16"/>
                <w:szCs w:val="16"/>
              </w:rPr>
              <w:t>5500</w:t>
            </w:r>
          </w:p>
          <w:p w:rsidR="00F61009" w:rsidRDefault="00F61009" w:rsidP="00CB68E8">
            <w:pPr>
              <w:jc w:val="center"/>
              <w:rPr>
                <w:rFonts w:cstheme="minorHAnsi"/>
                <w:sz w:val="16"/>
                <w:szCs w:val="16"/>
              </w:rPr>
            </w:pPr>
            <w:r>
              <w:rPr>
                <w:rFonts w:cstheme="minorHAnsi"/>
                <w:sz w:val="16"/>
                <w:szCs w:val="16"/>
              </w:rPr>
              <w:t>To</w:t>
            </w:r>
          </w:p>
          <w:p w:rsidR="00F61009" w:rsidRPr="006820DD" w:rsidRDefault="00F61009" w:rsidP="00CB68E8">
            <w:pPr>
              <w:jc w:val="center"/>
              <w:rPr>
                <w:rFonts w:cstheme="minorHAnsi"/>
                <w:sz w:val="16"/>
                <w:szCs w:val="16"/>
              </w:rPr>
            </w:pPr>
            <w:r>
              <w:rPr>
                <w:rFonts w:cstheme="minorHAnsi"/>
                <w:sz w:val="16"/>
                <w:szCs w:val="16"/>
              </w:rPr>
              <w:t>6500</w:t>
            </w:r>
          </w:p>
        </w:tc>
        <w:tc>
          <w:tcPr>
            <w:tcW w:w="721" w:type="dxa"/>
          </w:tcPr>
          <w:p w:rsidR="00A53D07" w:rsidRDefault="00A53D07" w:rsidP="00CB68E8">
            <w:pPr>
              <w:jc w:val="center"/>
              <w:rPr>
                <w:rFonts w:cstheme="minorHAnsi"/>
                <w:sz w:val="16"/>
                <w:szCs w:val="16"/>
              </w:rPr>
            </w:pPr>
          </w:p>
          <w:p w:rsidR="00F61009" w:rsidRDefault="00A53D07" w:rsidP="00CB68E8">
            <w:pPr>
              <w:jc w:val="center"/>
              <w:rPr>
                <w:rFonts w:cstheme="minorHAnsi"/>
                <w:sz w:val="16"/>
                <w:szCs w:val="16"/>
              </w:rPr>
            </w:pPr>
            <w:r>
              <w:rPr>
                <w:rFonts w:cstheme="minorHAnsi"/>
                <w:sz w:val="16"/>
                <w:szCs w:val="16"/>
              </w:rPr>
              <w:t>40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50</w:t>
            </w:r>
          </w:p>
        </w:tc>
        <w:tc>
          <w:tcPr>
            <w:tcW w:w="729" w:type="dxa"/>
          </w:tcPr>
          <w:p w:rsidR="00F61009" w:rsidRDefault="00A53D07" w:rsidP="00CB68E8">
            <w:pPr>
              <w:jc w:val="center"/>
              <w:rPr>
                <w:rFonts w:cstheme="minorHAnsi"/>
                <w:sz w:val="16"/>
                <w:szCs w:val="16"/>
              </w:rPr>
            </w:pPr>
            <w:r>
              <w:rPr>
                <w:rFonts w:cstheme="minorHAnsi"/>
                <w:sz w:val="16"/>
                <w:szCs w:val="16"/>
              </w:rPr>
              <w:t>Rough:</w:t>
            </w:r>
          </w:p>
          <w:p w:rsidR="00A53D07" w:rsidRDefault="00A53D07" w:rsidP="00CB68E8">
            <w:pPr>
              <w:jc w:val="center"/>
              <w:rPr>
                <w:rFonts w:cstheme="minorHAnsi"/>
                <w:sz w:val="16"/>
                <w:szCs w:val="16"/>
              </w:rPr>
            </w:pPr>
            <w:r>
              <w:rPr>
                <w:rFonts w:cstheme="minorHAnsi"/>
                <w:sz w:val="16"/>
                <w:szCs w:val="16"/>
              </w:rPr>
              <w:t>.001</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Finish</w:t>
            </w:r>
          </w:p>
          <w:p w:rsidR="00A53D07" w:rsidRPr="006820DD" w:rsidRDefault="00A53D07" w:rsidP="00CB68E8">
            <w:pPr>
              <w:jc w:val="center"/>
              <w:rPr>
                <w:rFonts w:cstheme="minorHAnsi"/>
                <w:sz w:val="16"/>
                <w:szCs w:val="16"/>
              </w:rPr>
            </w:pPr>
            <w:r>
              <w:rPr>
                <w:rFonts w:cstheme="minorHAnsi"/>
                <w:sz w:val="16"/>
                <w:szCs w:val="16"/>
              </w:rPr>
              <w:t>.0002 max.</w:t>
            </w:r>
          </w:p>
        </w:tc>
        <w:tc>
          <w:tcPr>
            <w:tcW w:w="1073" w:type="dxa"/>
          </w:tcPr>
          <w:p w:rsidR="00A53D07" w:rsidRDefault="00A53D07" w:rsidP="00CB68E8">
            <w:pPr>
              <w:jc w:val="center"/>
              <w:rPr>
                <w:rFonts w:cstheme="minorHAnsi"/>
                <w:sz w:val="16"/>
                <w:szCs w:val="16"/>
              </w:rPr>
            </w:pPr>
          </w:p>
          <w:p w:rsidR="00F61009" w:rsidRDefault="00A53D07" w:rsidP="00CB68E8">
            <w:pPr>
              <w:jc w:val="center"/>
              <w:rPr>
                <w:rFonts w:cstheme="minorHAnsi"/>
                <w:sz w:val="16"/>
                <w:szCs w:val="16"/>
              </w:rPr>
            </w:pPr>
            <w:r>
              <w:rPr>
                <w:rFonts w:cstheme="minorHAnsi"/>
                <w:sz w:val="16"/>
                <w:szCs w:val="16"/>
              </w:rPr>
              <w:t>1/5</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1/10</w:t>
            </w:r>
          </w:p>
        </w:tc>
        <w:tc>
          <w:tcPr>
            <w:tcW w:w="900"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F61009" w:rsidRPr="006820DD" w:rsidRDefault="00A53D07" w:rsidP="00CB68E8">
            <w:pPr>
              <w:jc w:val="center"/>
              <w:rPr>
                <w:rFonts w:cstheme="minorHAnsi"/>
                <w:sz w:val="16"/>
                <w:szCs w:val="16"/>
              </w:rPr>
            </w:pPr>
            <w:r>
              <w:rPr>
                <w:rFonts w:cstheme="minorHAnsi"/>
                <w:sz w:val="16"/>
                <w:szCs w:val="16"/>
              </w:rPr>
              <w:t>Diamond or CBN</w:t>
            </w:r>
          </w:p>
        </w:tc>
      </w:tr>
    </w:tbl>
    <w:p w:rsidR="00EA60B8" w:rsidRDefault="00EA60B8" w:rsidP="00EA60B8">
      <w:pPr>
        <w:jc w:val="center"/>
        <w:rPr>
          <w:rFonts w:cstheme="minorHAnsi"/>
          <w:sz w:val="16"/>
          <w:szCs w:val="16"/>
        </w:rPr>
      </w:pPr>
    </w:p>
    <w:p w:rsidR="00FD36DA" w:rsidRDefault="00FD36DA" w:rsidP="00EA60B8">
      <w:pPr>
        <w:jc w:val="center"/>
        <w:rPr>
          <w:rFonts w:cstheme="minorHAnsi"/>
          <w:sz w:val="16"/>
          <w:szCs w:val="16"/>
        </w:rPr>
      </w:pPr>
    </w:p>
    <w:p w:rsidR="00FD36DA" w:rsidRDefault="00FD36DA" w:rsidP="00EA60B8">
      <w:pPr>
        <w:jc w:val="center"/>
        <w:rPr>
          <w:rFonts w:cstheme="minorHAnsi"/>
          <w:sz w:val="16"/>
          <w:szCs w:val="16"/>
        </w:rPr>
      </w:pPr>
    </w:p>
    <w:p w:rsidR="00A53D07" w:rsidRDefault="00A53D07" w:rsidP="00A53D07">
      <w:pPr>
        <w:pStyle w:val="ListParagraph"/>
        <w:ind w:left="0"/>
        <w:rPr>
          <w:rFonts w:cstheme="minorHAnsi"/>
          <w:b/>
          <w:sz w:val="24"/>
          <w:szCs w:val="24"/>
        </w:rPr>
      </w:pPr>
      <w:r>
        <w:rPr>
          <w:rFonts w:cstheme="minorHAnsi"/>
          <w:b/>
          <w:sz w:val="24"/>
          <w:szCs w:val="24"/>
        </w:rPr>
        <w:t>I.D. Grinding</w:t>
      </w:r>
    </w:p>
    <w:tbl>
      <w:tblPr>
        <w:tblStyle w:val="TableGrid"/>
        <w:tblW w:w="5490" w:type="dxa"/>
        <w:tblInd w:w="-275" w:type="dxa"/>
        <w:tblLook w:val="04A0" w:firstRow="1" w:lastRow="0" w:firstColumn="1" w:lastColumn="0" w:noHBand="0" w:noVBand="1"/>
      </w:tblPr>
      <w:tblGrid>
        <w:gridCol w:w="1018"/>
        <w:gridCol w:w="1049"/>
        <w:gridCol w:w="721"/>
        <w:gridCol w:w="729"/>
        <w:gridCol w:w="1073"/>
        <w:gridCol w:w="900"/>
      </w:tblGrid>
      <w:tr w:rsidR="00A53D07" w:rsidRPr="00553A80" w:rsidTr="00CB68E8">
        <w:tc>
          <w:tcPr>
            <w:tcW w:w="1018" w:type="dxa"/>
            <w:tcBorders>
              <w:bottom w:val="double" w:sz="4" w:space="0" w:color="auto"/>
            </w:tcBorders>
          </w:tcPr>
          <w:p w:rsidR="00A53D07" w:rsidRDefault="00A53D07" w:rsidP="00CB68E8">
            <w:pPr>
              <w:jc w:val="center"/>
              <w:rPr>
                <w:rFonts w:cstheme="minorHAnsi"/>
                <w:sz w:val="16"/>
                <w:szCs w:val="16"/>
              </w:rPr>
            </w:pPr>
          </w:p>
          <w:p w:rsidR="00A53D07" w:rsidRPr="00590F31" w:rsidRDefault="00A53D07" w:rsidP="00CB68E8">
            <w:pPr>
              <w:jc w:val="center"/>
              <w:rPr>
                <w:rFonts w:cstheme="minorHAnsi"/>
                <w:sz w:val="16"/>
                <w:szCs w:val="16"/>
              </w:rPr>
            </w:pPr>
            <w:r>
              <w:rPr>
                <w:rFonts w:cstheme="minorHAnsi"/>
                <w:sz w:val="16"/>
                <w:szCs w:val="16"/>
              </w:rPr>
              <w:t>Material Condition</w:t>
            </w:r>
          </w:p>
        </w:tc>
        <w:tc>
          <w:tcPr>
            <w:tcW w:w="1049" w:type="dxa"/>
            <w:tcBorders>
              <w:bottom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Wheel</w:t>
            </w:r>
          </w:p>
          <w:p w:rsidR="00A53D07" w:rsidRDefault="00A53D07" w:rsidP="00CB68E8">
            <w:pPr>
              <w:jc w:val="center"/>
              <w:rPr>
                <w:rFonts w:cstheme="minorHAnsi"/>
                <w:sz w:val="16"/>
                <w:szCs w:val="16"/>
              </w:rPr>
            </w:pPr>
            <w:r>
              <w:rPr>
                <w:rFonts w:cstheme="minorHAnsi"/>
                <w:sz w:val="16"/>
                <w:szCs w:val="16"/>
              </w:rPr>
              <w:t>Speed</w:t>
            </w:r>
          </w:p>
          <w:p w:rsidR="00A53D07" w:rsidRPr="00590F31" w:rsidRDefault="00A53D07" w:rsidP="00CB68E8">
            <w:pPr>
              <w:jc w:val="center"/>
              <w:rPr>
                <w:rFonts w:cstheme="minorHAnsi"/>
                <w:sz w:val="16"/>
                <w:szCs w:val="16"/>
              </w:rPr>
            </w:pPr>
            <w:r>
              <w:rPr>
                <w:rFonts w:cstheme="minorHAnsi"/>
                <w:sz w:val="16"/>
                <w:szCs w:val="16"/>
              </w:rPr>
              <w:t>(fpm)</w:t>
            </w:r>
          </w:p>
        </w:tc>
        <w:tc>
          <w:tcPr>
            <w:tcW w:w="721" w:type="dxa"/>
            <w:tcBorders>
              <w:bottom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Work</w:t>
            </w:r>
          </w:p>
          <w:p w:rsidR="00A53D07" w:rsidRDefault="00A53D07" w:rsidP="00CB68E8">
            <w:pPr>
              <w:jc w:val="center"/>
              <w:rPr>
                <w:rFonts w:cstheme="minorHAnsi"/>
                <w:sz w:val="16"/>
                <w:szCs w:val="16"/>
              </w:rPr>
            </w:pPr>
            <w:r>
              <w:rPr>
                <w:rFonts w:cstheme="minorHAnsi"/>
                <w:sz w:val="16"/>
                <w:szCs w:val="16"/>
              </w:rPr>
              <w:t>Speed</w:t>
            </w:r>
          </w:p>
          <w:p w:rsidR="00A53D07" w:rsidRPr="00590F31" w:rsidRDefault="00A53D07" w:rsidP="00CB68E8">
            <w:pPr>
              <w:jc w:val="center"/>
              <w:rPr>
                <w:rFonts w:cstheme="minorHAnsi"/>
                <w:sz w:val="16"/>
                <w:szCs w:val="16"/>
              </w:rPr>
            </w:pPr>
            <w:r>
              <w:rPr>
                <w:rFonts w:cstheme="minorHAnsi"/>
                <w:sz w:val="16"/>
                <w:szCs w:val="16"/>
              </w:rPr>
              <w:t>(fpm)</w:t>
            </w:r>
          </w:p>
        </w:tc>
        <w:tc>
          <w:tcPr>
            <w:tcW w:w="729" w:type="dxa"/>
            <w:tcBorders>
              <w:bottom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Infeed</w:t>
            </w:r>
          </w:p>
          <w:p w:rsidR="00A53D07" w:rsidRDefault="00A53D07" w:rsidP="00CB68E8">
            <w:pPr>
              <w:jc w:val="center"/>
              <w:rPr>
                <w:rFonts w:cstheme="minorHAnsi"/>
                <w:b/>
                <w:sz w:val="24"/>
                <w:szCs w:val="24"/>
              </w:rPr>
            </w:pPr>
            <w:r>
              <w:rPr>
                <w:rFonts w:cstheme="minorHAnsi"/>
                <w:sz w:val="16"/>
                <w:szCs w:val="16"/>
              </w:rPr>
              <w:t>In./pass</w:t>
            </w:r>
          </w:p>
        </w:tc>
        <w:tc>
          <w:tcPr>
            <w:tcW w:w="1073" w:type="dxa"/>
            <w:tcBorders>
              <w:bottom w:val="double" w:sz="4" w:space="0" w:color="auto"/>
            </w:tcBorders>
          </w:tcPr>
          <w:p w:rsidR="00A53D07" w:rsidRDefault="00A53D07" w:rsidP="00CB68E8">
            <w:pPr>
              <w:jc w:val="center"/>
              <w:rPr>
                <w:rFonts w:cstheme="minorHAnsi"/>
                <w:sz w:val="16"/>
                <w:szCs w:val="16"/>
              </w:rPr>
            </w:pPr>
            <w:r>
              <w:rPr>
                <w:rFonts w:cstheme="minorHAnsi"/>
                <w:sz w:val="16"/>
                <w:szCs w:val="16"/>
              </w:rPr>
              <w:t>Traverse</w:t>
            </w:r>
          </w:p>
          <w:p w:rsidR="00A53D07" w:rsidRDefault="00A53D07" w:rsidP="00CB68E8">
            <w:pPr>
              <w:jc w:val="center"/>
              <w:rPr>
                <w:rFonts w:cstheme="minorHAnsi"/>
                <w:sz w:val="16"/>
                <w:szCs w:val="16"/>
              </w:rPr>
            </w:pPr>
            <w:r>
              <w:rPr>
                <w:rFonts w:cstheme="minorHAnsi"/>
                <w:sz w:val="16"/>
                <w:szCs w:val="16"/>
              </w:rPr>
              <w:t>Rate</w:t>
            </w:r>
          </w:p>
          <w:p w:rsidR="00A53D07" w:rsidRPr="00553A80" w:rsidRDefault="00A53D07" w:rsidP="00CB68E8">
            <w:pPr>
              <w:jc w:val="center"/>
              <w:rPr>
                <w:rFonts w:cstheme="minorHAnsi"/>
                <w:sz w:val="16"/>
                <w:szCs w:val="16"/>
              </w:rPr>
            </w:pPr>
            <w:r>
              <w:rPr>
                <w:rFonts w:cstheme="minorHAnsi"/>
                <w:sz w:val="16"/>
                <w:szCs w:val="16"/>
              </w:rPr>
              <w:t>(wheel width per rev.)</w:t>
            </w:r>
          </w:p>
        </w:tc>
        <w:tc>
          <w:tcPr>
            <w:tcW w:w="900" w:type="dxa"/>
            <w:tcBorders>
              <w:bottom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Wheel</w:t>
            </w:r>
          </w:p>
          <w:p w:rsidR="00A53D07" w:rsidRPr="00553A80" w:rsidRDefault="00A53D07" w:rsidP="00CB68E8">
            <w:pPr>
              <w:jc w:val="center"/>
              <w:rPr>
                <w:rFonts w:cstheme="minorHAnsi"/>
                <w:sz w:val="16"/>
                <w:szCs w:val="16"/>
              </w:rPr>
            </w:pPr>
            <w:r>
              <w:rPr>
                <w:rFonts w:cstheme="minorHAnsi"/>
                <w:sz w:val="16"/>
                <w:szCs w:val="16"/>
              </w:rPr>
              <w:t>Type</w:t>
            </w:r>
          </w:p>
        </w:tc>
      </w:tr>
      <w:tr w:rsidR="00A53D07" w:rsidRPr="006820DD" w:rsidTr="00CB68E8">
        <w:tc>
          <w:tcPr>
            <w:tcW w:w="1018"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590F31" w:rsidRDefault="00A53D07" w:rsidP="00CB68E8">
            <w:pPr>
              <w:jc w:val="center"/>
              <w:rPr>
                <w:rFonts w:cstheme="minorHAnsi"/>
                <w:sz w:val="16"/>
                <w:szCs w:val="16"/>
              </w:rPr>
            </w:pPr>
            <w:r>
              <w:rPr>
                <w:rFonts w:cstheme="minorHAnsi"/>
                <w:sz w:val="16"/>
                <w:szCs w:val="16"/>
              </w:rPr>
              <w:t xml:space="preserve">Annealed or </w:t>
            </w:r>
            <w:proofErr w:type="spellStart"/>
            <w:r>
              <w:rPr>
                <w:rFonts w:cstheme="minorHAnsi"/>
                <w:sz w:val="16"/>
                <w:szCs w:val="16"/>
              </w:rPr>
              <w:t>Solutionized</w:t>
            </w:r>
            <w:proofErr w:type="spellEnd"/>
          </w:p>
        </w:tc>
        <w:tc>
          <w:tcPr>
            <w:tcW w:w="1049"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4000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6000</w:t>
            </w:r>
          </w:p>
        </w:tc>
        <w:tc>
          <w:tcPr>
            <w:tcW w:w="721"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50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150</w:t>
            </w:r>
          </w:p>
        </w:tc>
        <w:tc>
          <w:tcPr>
            <w:tcW w:w="729" w:type="dxa"/>
            <w:tcBorders>
              <w:top w:val="double" w:sz="4" w:space="0" w:color="auto"/>
            </w:tcBorders>
          </w:tcPr>
          <w:p w:rsidR="00A53D07" w:rsidRDefault="00A53D07" w:rsidP="00CB68E8">
            <w:pPr>
              <w:jc w:val="center"/>
              <w:rPr>
                <w:rFonts w:cstheme="minorHAnsi"/>
                <w:sz w:val="16"/>
                <w:szCs w:val="16"/>
              </w:rPr>
            </w:pPr>
            <w:r>
              <w:rPr>
                <w:rFonts w:cstheme="minorHAnsi"/>
                <w:sz w:val="16"/>
                <w:szCs w:val="16"/>
              </w:rPr>
              <w:t>Rough:</w:t>
            </w:r>
          </w:p>
          <w:p w:rsidR="00A53D07" w:rsidRDefault="00A53D07" w:rsidP="00CB68E8">
            <w:pPr>
              <w:jc w:val="center"/>
              <w:rPr>
                <w:rFonts w:cstheme="minorHAnsi"/>
                <w:sz w:val="16"/>
                <w:szCs w:val="16"/>
              </w:rPr>
            </w:pPr>
            <w:r>
              <w:rPr>
                <w:rFonts w:cstheme="minorHAnsi"/>
                <w:sz w:val="16"/>
                <w:szCs w:val="16"/>
              </w:rPr>
              <w:t>.0005</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Finish:</w:t>
            </w:r>
          </w:p>
          <w:p w:rsidR="00A53D07" w:rsidRPr="006820DD" w:rsidRDefault="00A53D07" w:rsidP="00CB68E8">
            <w:pPr>
              <w:jc w:val="center"/>
              <w:rPr>
                <w:rFonts w:cstheme="minorHAnsi"/>
                <w:sz w:val="16"/>
                <w:szCs w:val="16"/>
              </w:rPr>
            </w:pPr>
            <w:r>
              <w:rPr>
                <w:rFonts w:cstheme="minorHAnsi"/>
                <w:sz w:val="16"/>
                <w:szCs w:val="16"/>
              </w:rPr>
              <w:t>.0002 max.</w:t>
            </w:r>
          </w:p>
        </w:tc>
        <w:tc>
          <w:tcPr>
            <w:tcW w:w="1073"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1/3</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1/6</w:t>
            </w:r>
          </w:p>
        </w:tc>
        <w:tc>
          <w:tcPr>
            <w:tcW w:w="900" w:type="dxa"/>
            <w:tcBorders>
              <w:top w:val="double" w:sz="4" w:space="0" w:color="auto"/>
            </w:tcBorders>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Diamond or CBN</w:t>
            </w:r>
          </w:p>
        </w:tc>
      </w:tr>
      <w:tr w:rsidR="00A53D07" w:rsidRPr="006820DD" w:rsidTr="00CB68E8">
        <w:tc>
          <w:tcPr>
            <w:tcW w:w="1018"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590F31" w:rsidRDefault="00A53D07" w:rsidP="00CB68E8">
            <w:pPr>
              <w:jc w:val="center"/>
              <w:rPr>
                <w:rFonts w:cstheme="minorHAnsi"/>
                <w:sz w:val="16"/>
                <w:szCs w:val="16"/>
              </w:rPr>
            </w:pPr>
            <w:r>
              <w:rPr>
                <w:rFonts w:cstheme="minorHAnsi"/>
                <w:sz w:val="16"/>
                <w:szCs w:val="16"/>
              </w:rPr>
              <w:t xml:space="preserve">Aged or </w:t>
            </w:r>
            <w:r w:rsidRPr="00590F31">
              <w:rPr>
                <w:rFonts w:cstheme="minorHAnsi"/>
                <w:sz w:val="16"/>
                <w:szCs w:val="16"/>
              </w:rPr>
              <w:t>Hardened</w:t>
            </w:r>
          </w:p>
        </w:tc>
        <w:tc>
          <w:tcPr>
            <w:tcW w:w="1049"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1200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1500</w:t>
            </w:r>
          </w:p>
        </w:tc>
        <w:tc>
          <w:tcPr>
            <w:tcW w:w="721"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30</w:t>
            </w:r>
          </w:p>
          <w:p w:rsidR="00A53D07" w:rsidRDefault="00A53D07" w:rsidP="00CB68E8">
            <w:pPr>
              <w:jc w:val="center"/>
              <w:rPr>
                <w:rFonts w:cstheme="minorHAnsi"/>
                <w:sz w:val="16"/>
                <w:szCs w:val="16"/>
              </w:rPr>
            </w:pPr>
            <w:r>
              <w:rPr>
                <w:rFonts w:cstheme="minorHAnsi"/>
                <w:sz w:val="16"/>
                <w:szCs w:val="16"/>
              </w:rPr>
              <w:t>To</w:t>
            </w:r>
          </w:p>
          <w:p w:rsidR="00A53D07" w:rsidRPr="006820DD" w:rsidRDefault="00A53D07" w:rsidP="00CB68E8">
            <w:pPr>
              <w:jc w:val="center"/>
              <w:rPr>
                <w:rFonts w:cstheme="minorHAnsi"/>
                <w:sz w:val="16"/>
                <w:szCs w:val="16"/>
              </w:rPr>
            </w:pPr>
            <w:r>
              <w:rPr>
                <w:rFonts w:cstheme="minorHAnsi"/>
                <w:sz w:val="16"/>
                <w:szCs w:val="16"/>
              </w:rPr>
              <w:t>50</w:t>
            </w:r>
          </w:p>
        </w:tc>
        <w:tc>
          <w:tcPr>
            <w:tcW w:w="729" w:type="dxa"/>
          </w:tcPr>
          <w:p w:rsidR="00A53D07" w:rsidRDefault="00A53D07" w:rsidP="00CB68E8">
            <w:pPr>
              <w:jc w:val="center"/>
              <w:rPr>
                <w:rFonts w:cstheme="minorHAnsi"/>
                <w:sz w:val="16"/>
                <w:szCs w:val="16"/>
              </w:rPr>
            </w:pPr>
            <w:r>
              <w:rPr>
                <w:rFonts w:cstheme="minorHAnsi"/>
                <w:sz w:val="16"/>
                <w:szCs w:val="16"/>
              </w:rPr>
              <w:t>Rough:</w:t>
            </w:r>
          </w:p>
          <w:p w:rsidR="00A53D07" w:rsidRDefault="00A53D07" w:rsidP="00CB68E8">
            <w:pPr>
              <w:jc w:val="center"/>
              <w:rPr>
                <w:rFonts w:cstheme="minorHAnsi"/>
                <w:sz w:val="16"/>
                <w:szCs w:val="16"/>
              </w:rPr>
            </w:pPr>
            <w:r>
              <w:rPr>
                <w:rFonts w:cstheme="minorHAnsi"/>
                <w:sz w:val="16"/>
                <w:szCs w:val="16"/>
              </w:rPr>
              <w:t>.001</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Finish</w:t>
            </w:r>
          </w:p>
          <w:p w:rsidR="00A53D07" w:rsidRPr="006820DD" w:rsidRDefault="00A53D07" w:rsidP="00CB68E8">
            <w:pPr>
              <w:jc w:val="center"/>
              <w:rPr>
                <w:rFonts w:cstheme="minorHAnsi"/>
                <w:sz w:val="16"/>
                <w:szCs w:val="16"/>
              </w:rPr>
            </w:pPr>
            <w:r>
              <w:rPr>
                <w:rFonts w:cstheme="minorHAnsi"/>
                <w:sz w:val="16"/>
                <w:szCs w:val="16"/>
              </w:rPr>
              <w:t>.0003 max.</w:t>
            </w:r>
          </w:p>
        </w:tc>
        <w:tc>
          <w:tcPr>
            <w:tcW w:w="1073"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r>
              <w:rPr>
                <w:rFonts w:cstheme="minorHAnsi"/>
                <w:sz w:val="16"/>
                <w:szCs w:val="16"/>
              </w:rPr>
              <w:t>1/3</w:t>
            </w:r>
          </w:p>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1/6</w:t>
            </w:r>
          </w:p>
        </w:tc>
        <w:tc>
          <w:tcPr>
            <w:tcW w:w="900" w:type="dxa"/>
          </w:tcPr>
          <w:p w:rsidR="00A53D07" w:rsidRDefault="00A53D07" w:rsidP="00CB68E8">
            <w:pPr>
              <w:jc w:val="center"/>
              <w:rPr>
                <w:rFonts w:cstheme="minorHAnsi"/>
                <w:sz w:val="16"/>
                <w:szCs w:val="16"/>
              </w:rPr>
            </w:pPr>
          </w:p>
          <w:p w:rsidR="00A53D07" w:rsidRDefault="00A53D07" w:rsidP="00CB68E8">
            <w:pPr>
              <w:jc w:val="center"/>
              <w:rPr>
                <w:rFonts w:cstheme="minorHAnsi"/>
                <w:sz w:val="16"/>
                <w:szCs w:val="16"/>
              </w:rPr>
            </w:pPr>
          </w:p>
          <w:p w:rsidR="00A53D07" w:rsidRPr="006820DD" w:rsidRDefault="00A53D07" w:rsidP="00CB68E8">
            <w:pPr>
              <w:jc w:val="center"/>
              <w:rPr>
                <w:rFonts w:cstheme="minorHAnsi"/>
                <w:sz w:val="16"/>
                <w:szCs w:val="16"/>
              </w:rPr>
            </w:pPr>
            <w:r>
              <w:rPr>
                <w:rFonts w:cstheme="minorHAnsi"/>
                <w:sz w:val="16"/>
                <w:szCs w:val="16"/>
              </w:rPr>
              <w:t>Diamond or CBN</w:t>
            </w:r>
          </w:p>
        </w:tc>
      </w:tr>
    </w:tbl>
    <w:p w:rsidR="00EA60B8" w:rsidRDefault="00EA60B8" w:rsidP="00EA60B8">
      <w:pPr>
        <w:jc w:val="center"/>
        <w:rPr>
          <w:rFonts w:cstheme="minorHAnsi"/>
          <w:b/>
          <w:sz w:val="16"/>
          <w:szCs w:val="16"/>
        </w:rPr>
      </w:pPr>
    </w:p>
    <w:p w:rsidR="009C0851" w:rsidRDefault="009C0851" w:rsidP="00EA60B8">
      <w:pPr>
        <w:jc w:val="center"/>
        <w:rPr>
          <w:rFonts w:cstheme="minorHAnsi"/>
          <w:b/>
          <w:sz w:val="16"/>
          <w:szCs w:val="16"/>
        </w:rPr>
      </w:pPr>
    </w:p>
    <w:p w:rsidR="00691224" w:rsidRDefault="00691224" w:rsidP="00EA60B8">
      <w:pPr>
        <w:jc w:val="center"/>
        <w:rPr>
          <w:rFonts w:cstheme="minorHAnsi"/>
          <w:b/>
          <w:sz w:val="16"/>
          <w:szCs w:val="16"/>
        </w:rPr>
      </w:pPr>
    </w:p>
    <w:p w:rsidR="00691224" w:rsidRDefault="00691224" w:rsidP="00EA60B8">
      <w:pPr>
        <w:jc w:val="center"/>
        <w:rPr>
          <w:rFonts w:cstheme="minorHAnsi"/>
          <w:b/>
          <w:sz w:val="16"/>
          <w:szCs w:val="16"/>
        </w:rPr>
      </w:pPr>
    </w:p>
    <w:p w:rsidR="00691224" w:rsidRDefault="00691224" w:rsidP="00691224">
      <w:pPr>
        <w:pStyle w:val="ListParagraph"/>
        <w:ind w:left="0"/>
        <w:rPr>
          <w:rFonts w:cstheme="minorHAnsi"/>
          <w:b/>
          <w:sz w:val="32"/>
          <w:szCs w:val="32"/>
        </w:rPr>
      </w:pPr>
      <w:r>
        <w:rPr>
          <w:rFonts w:cstheme="minorHAnsi"/>
          <w:b/>
          <w:sz w:val="32"/>
          <w:szCs w:val="32"/>
        </w:rPr>
        <w:t>H</w:t>
      </w:r>
      <w:r w:rsidR="00837031">
        <w:rPr>
          <w:rFonts w:cstheme="minorHAnsi"/>
          <w:b/>
          <w:sz w:val="32"/>
          <w:szCs w:val="32"/>
        </w:rPr>
        <w:t>ONING</w:t>
      </w:r>
    </w:p>
    <w:p w:rsidR="00691224" w:rsidRPr="009C0851" w:rsidRDefault="00691224" w:rsidP="00691224">
      <w:pPr>
        <w:pStyle w:val="ListParagraph"/>
        <w:ind w:left="0"/>
        <w:rPr>
          <w:rFonts w:cstheme="minorHAnsi"/>
          <w:sz w:val="16"/>
          <w:szCs w:val="16"/>
        </w:rPr>
      </w:pPr>
    </w:p>
    <w:p w:rsidR="00691224" w:rsidRDefault="00691224" w:rsidP="00691224">
      <w:pPr>
        <w:pStyle w:val="ListParagraph"/>
        <w:ind w:left="0"/>
        <w:rPr>
          <w:rFonts w:cstheme="minorHAnsi"/>
          <w:sz w:val="24"/>
          <w:szCs w:val="24"/>
        </w:rPr>
      </w:pPr>
      <w:r w:rsidRPr="009C0851">
        <w:rPr>
          <w:rFonts w:cstheme="minorHAnsi"/>
          <w:sz w:val="24"/>
          <w:szCs w:val="24"/>
        </w:rPr>
        <w:t>Diamond</w:t>
      </w:r>
      <w:r>
        <w:rPr>
          <w:rFonts w:cstheme="minorHAnsi"/>
          <w:sz w:val="24"/>
          <w:szCs w:val="24"/>
        </w:rPr>
        <w:t xml:space="preserve"> stones are used for honing annealed or hardened Ferro-Tic, to obtain the surface finishes below:</w:t>
      </w:r>
    </w:p>
    <w:p w:rsidR="00691224" w:rsidRDefault="00691224" w:rsidP="00691224">
      <w:pPr>
        <w:pStyle w:val="ListParagraph"/>
        <w:ind w:left="0"/>
        <w:rPr>
          <w:rFonts w:cstheme="minorHAnsi"/>
          <w:sz w:val="24"/>
          <w:szCs w:val="24"/>
        </w:rPr>
      </w:pPr>
    </w:p>
    <w:tbl>
      <w:tblPr>
        <w:tblStyle w:val="TableGrid"/>
        <w:tblW w:w="0" w:type="auto"/>
        <w:tblLook w:val="04A0" w:firstRow="1" w:lastRow="0" w:firstColumn="1" w:lastColumn="0" w:noHBand="0" w:noVBand="1"/>
      </w:tblPr>
      <w:tblGrid>
        <w:gridCol w:w="1345"/>
        <w:gridCol w:w="900"/>
        <w:gridCol w:w="900"/>
        <w:gridCol w:w="879"/>
        <w:gridCol w:w="1006"/>
      </w:tblGrid>
      <w:tr w:rsidR="00691224" w:rsidTr="00CB68E8">
        <w:tc>
          <w:tcPr>
            <w:tcW w:w="1345" w:type="dxa"/>
          </w:tcPr>
          <w:p w:rsidR="00691224" w:rsidRDefault="00691224" w:rsidP="00CB68E8">
            <w:pPr>
              <w:pStyle w:val="ListParagraph"/>
              <w:ind w:left="0"/>
              <w:rPr>
                <w:rFonts w:cstheme="minorHAnsi"/>
                <w:sz w:val="24"/>
                <w:szCs w:val="24"/>
              </w:rPr>
            </w:pPr>
            <w:r>
              <w:rPr>
                <w:rFonts w:cstheme="minorHAnsi"/>
                <w:sz w:val="24"/>
                <w:szCs w:val="24"/>
              </w:rPr>
              <w:t>Grit Size</w:t>
            </w:r>
          </w:p>
        </w:tc>
        <w:tc>
          <w:tcPr>
            <w:tcW w:w="900" w:type="dxa"/>
          </w:tcPr>
          <w:p w:rsidR="00691224" w:rsidRDefault="00691224" w:rsidP="00CB68E8">
            <w:pPr>
              <w:pStyle w:val="ListParagraph"/>
              <w:ind w:left="0"/>
              <w:jc w:val="center"/>
              <w:rPr>
                <w:rFonts w:cstheme="minorHAnsi"/>
                <w:sz w:val="24"/>
                <w:szCs w:val="24"/>
              </w:rPr>
            </w:pPr>
            <w:r>
              <w:rPr>
                <w:rFonts w:cstheme="minorHAnsi"/>
                <w:sz w:val="24"/>
                <w:szCs w:val="24"/>
              </w:rPr>
              <w:t>150</w:t>
            </w:r>
          </w:p>
        </w:tc>
        <w:tc>
          <w:tcPr>
            <w:tcW w:w="900" w:type="dxa"/>
          </w:tcPr>
          <w:p w:rsidR="00691224" w:rsidRDefault="00691224" w:rsidP="00CB68E8">
            <w:pPr>
              <w:pStyle w:val="ListParagraph"/>
              <w:ind w:left="0"/>
              <w:jc w:val="center"/>
              <w:rPr>
                <w:rFonts w:cstheme="minorHAnsi"/>
                <w:sz w:val="24"/>
                <w:szCs w:val="24"/>
              </w:rPr>
            </w:pPr>
            <w:r>
              <w:rPr>
                <w:rFonts w:cstheme="minorHAnsi"/>
                <w:sz w:val="24"/>
                <w:szCs w:val="24"/>
              </w:rPr>
              <w:t>220</w:t>
            </w:r>
          </w:p>
        </w:tc>
        <w:tc>
          <w:tcPr>
            <w:tcW w:w="879" w:type="dxa"/>
          </w:tcPr>
          <w:p w:rsidR="00691224" w:rsidRDefault="00691224" w:rsidP="00CB68E8">
            <w:pPr>
              <w:pStyle w:val="ListParagraph"/>
              <w:ind w:left="0"/>
              <w:jc w:val="center"/>
              <w:rPr>
                <w:rFonts w:cstheme="minorHAnsi"/>
                <w:sz w:val="24"/>
                <w:szCs w:val="24"/>
              </w:rPr>
            </w:pPr>
            <w:r>
              <w:rPr>
                <w:rFonts w:cstheme="minorHAnsi"/>
                <w:sz w:val="24"/>
                <w:szCs w:val="24"/>
              </w:rPr>
              <w:t>400</w:t>
            </w:r>
          </w:p>
        </w:tc>
        <w:tc>
          <w:tcPr>
            <w:tcW w:w="1006" w:type="dxa"/>
          </w:tcPr>
          <w:p w:rsidR="00691224" w:rsidRDefault="00691224" w:rsidP="00CB68E8">
            <w:pPr>
              <w:pStyle w:val="ListParagraph"/>
              <w:ind w:left="0"/>
              <w:jc w:val="center"/>
              <w:rPr>
                <w:rFonts w:cstheme="minorHAnsi"/>
                <w:sz w:val="24"/>
                <w:szCs w:val="24"/>
              </w:rPr>
            </w:pPr>
            <w:r>
              <w:rPr>
                <w:rFonts w:cstheme="minorHAnsi"/>
                <w:sz w:val="24"/>
                <w:szCs w:val="24"/>
              </w:rPr>
              <w:t>600</w:t>
            </w:r>
          </w:p>
        </w:tc>
      </w:tr>
      <w:tr w:rsidR="00691224" w:rsidTr="00CB68E8">
        <w:tc>
          <w:tcPr>
            <w:tcW w:w="1345" w:type="dxa"/>
          </w:tcPr>
          <w:p w:rsidR="00691224" w:rsidRDefault="00691224" w:rsidP="00CB68E8">
            <w:pPr>
              <w:pStyle w:val="ListParagraph"/>
              <w:ind w:left="0"/>
              <w:rPr>
                <w:rFonts w:cstheme="minorHAnsi"/>
                <w:sz w:val="24"/>
                <w:szCs w:val="24"/>
              </w:rPr>
            </w:pPr>
            <w:proofErr w:type="spellStart"/>
            <w:r>
              <w:rPr>
                <w:rFonts w:cstheme="minorHAnsi"/>
                <w:sz w:val="24"/>
                <w:szCs w:val="24"/>
              </w:rPr>
              <w:t>Microfinish</w:t>
            </w:r>
            <w:proofErr w:type="spellEnd"/>
          </w:p>
        </w:tc>
        <w:tc>
          <w:tcPr>
            <w:tcW w:w="900" w:type="dxa"/>
          </w:tcPr>
          <w:p w:rsidR="00691224" w:rsidRDefault="00691224" w:rsidP="00CB68E8">
            <w:pPr>
              <w:pStyle w:val="ListParagraph"/>
              <w:ind w:left="0"/>
              <w:jc w:val="center"/>
              <w:rPr>
                <w:rFonts w:cstheme="minorHAnsi"/>
                <w:sz w:val="24"/>
                <w:szCs w:val="24"/>
              </w:rPr>
            </w:pPr>
            <w:r>
              <w:rPr>
                <w:rFonts w:cstheme="minorHAnsi"/>
                <w:sz w:val="24"/>
                <w:szCs w:val="24"/>
              </w:rPr>
              <w:t>30</w:t>
            </w:r>
          </w:p>
        </w:tc>
        <w:tc>
          <w:tcPr>
            <w:tcW w:w="900" w:type="dxa"/>
          </w:tcPr>
          <w:p w:rsidR="00691224" w:rsidRDefault="00691224" w:rsidP="00CB68E8">
            <w:pPr>
              <w:pStyle w:val="ListParagraph"/>
              <w:ind w:left="0"/>
              <w:jc w:val="center"/>
              <w:rPr>
                <w:rFonts w:cstheme="minorHAnsi"/>
                <w:sz w:val="24"/>
                <w:szCs w:val="24"/>
              </w:rPr>
            </w:pPr>
            <w:r>
              <w:rPr>
                <w:rFonts w:cstheme="minorHAnsi"/>
                <w:sz w:val="24"/>
                <w:szCs w:val="24"/>
              </w:rPr>
              <w:t>20</w:t>
            </w:r>
          </w:p>
        </w:tc>
        <w:tc>
          <w:tcPr>
            <w:tcW w:w="879" w:type="dxa"/>
          </w:tcPr>
          <w:p w:rsidR="00691224" w:rsidRDefault="00691224" w:rsidP="00CB68E8">
            <w:pPr>
              <w:pStyle w:val="ListParagraph"/>
              <w:ind w:left="0"/>
              <w:jc w:val="center"/>
              <w:rPr>
                <w:rFonts w:cstheme="minorHAnsi"/>
                <w:sz w:val="24"/>
                <w:szCs w:val="24"/>
              </w:rPr>
            </w:pPr>
            <w:r>
              <w:rPr>
                <w:rFonts w:cstheme="minorHAnsi"/>
                <w:sz w:val="24"/>
                <w:szCs w:val="24"/>
              </w:rPr>
              <w:t>7</w:t>
            </w:r>
          </w:p>
        </w:tc>
        <w:tc>
          <w:tcPr>
            <w:tcW w:w="1006" w:type="dxa"/>
          </w:tcPr>
          <w:p w:rsidR="00691224" w:rsidRDefault="00691224" w:rsidP="00CB68E8">
            <w:pPr>
              <w:pStyle w:val="ListParagraph"/>
              <w:ind w:left="0"/>
              <w:jc w:val="center"/>
              <w:rPr>
                <w:rFonts w:cstheme="minorHAnsi"/>
                <w:sz w:val="24"/>
                <w:szCs w:val="24"/>
              </w:rPr>
            </w:pPr>
            <w:r>
              <w:rPr>
                <w:rFonts w:cstheme="minorHAnsi"/>
                <w:sz w:val="24"/>
                <w:szCs w:val="24"/>
              </w:rPr>
              <w:t>3-4</w:t>
            </w:r>
          </w:p>
        </w:tc>
      </w:tr>
    </w:tbl>
    <w:p w:rsidR="00691224" w:rsidRPr="009C0851" w:rsidRDefault="00691224" w:rsidP="00EA60B8">
      <w:pPr>
        <w:jc w:val="center"/>
        <w:rPr>
          <w:rFonts w:cstheme="minorHAnsi"/>
          <w:b/>
          <w:sz w:val="16"/>
          <w:szCs w:val="16"/>
        </w:rPr>
      </w:pPr>
    </w:p>
    <w:p w:rsidR="006D35C6" w:rsidRDefault="006D35C6" w:rsidP="00691224">
      <w:pPr>
        <w:pStyle w:val="ListParagraph"/>
        <w:ind w:left="0"/>
        <w:rPr>
          <w:rFonts w:cstheme="minorHAnsi"/>
          <w:b/>
          <w:sz w:val="32"/>
          <w:szCs w:val="32"/>
        </w:rPr>
      </w:pPr>
    </w:p>
    <w:p w:rsidR="00691224" w:rsidRDefault="00691224" w:rsidP="00691224">
      <w:pPr>
        <w:pStyle w:val="ListParagraph"/>
        <w:ind w:left="0"/>
        <w:rPr>
          <w:rFonts w:cstheme="minorHAnsi"/>
          <w:b/>
          <w:sz w:val="32"/>
          <w:szCs w:val="32"/>
        </w:rPr>
      </w:pPr>
      <w:r>
        <w:rPr>
          <w:rFonts w:cstheme="minorHAnsi"/>
          <w:b/>
          <w:sz w:val="32"/>
          <w:szCs w:val="32"/>
        </w:rPr>
        <w:t>Surface Finishing</w:t>
      </w:r>
    </w:p>
    <w:p w:rsidR="008152DC" w:rsidRPr="008152DC" w:rsidRDefault="008152DC" w:rsidP="008152DC">
      <w:pPr>
        <w:pStyle w:val="ListParagraph"/>
        <w:ind w:left="0"/>
        <w:rPr>
          <w:rFonts w:cstheme="minorHAnsi"/>
          <w:b/>
          <w:sz w:val="16"/>
          <w:szCs w:val="16"/>
        </w:rPr>
      </w:pPr>
    </w:p>
    <w:p w:rsidR="008152DC" w:rsidRDefault="008152DC" w:rsidP="008152DC">
      <w:pPr>
        <w:pStyle w:val="ListParagraph"/>
        <w:ind w:left="0"/>
        <w:rPr>
          <w:rFonts w:cstheme="minorHAnsi"/>
          <w:b/>
          <w:sz w:val="24"/>
          <w:szCs w:val="24"/>
        </w:rPr>
      </w:pPr>
      <w:r>
        <w:rPr>
          <w:rFonts w:cstheme="minorHAnsi"/>
          <w:b/>
          <w:sz w:val="24"/>
          <w:szCs w:val="24"/>
        </w:rPr>
        <w:t>Lapping and Polishing</w:t>
      </w:r>
    </w:p>
    <w:p w:rsidR="008152DC" w:rsidRDefault="008152DC" w:rsidP="00691224">
      <w:pPr>
        <w:pStyle w:val="ListParagraph"/>
        <w:ind w:left="0"/>
        <w:rPr>
          <w:rFonts w:cstheme="minorHAnsi"/>
          <w:sz w:val="24"/>
          <w:szCs w:val="24"/>
        </w:rPr>
      </w:pPr>
    </w:p>
    <w:p w:rsidR="00691224" w:rsidRDefault="008152DC" w:rsidP="00691224">
      <w:pPr>
        <w:pStyle w:val="ListParagraph"/>
        <w:ind w:left="0"/>
        <w:rPr>
          <w:rFonts w:cstheme="minorHAnsi"/>
          <w:sz w:val="24"/>
          <w:szCs w:val="24"/>
        </w:rPr>
      </w:pPr>
      <w:r>
        <w:rPr>
          <w:rFonts w:cstheme="minorHAnsi"/>
          <w:sz w:val="24"/>
          <w:szCs w:val="24"/>
        </w:rPr>
        <w:t>For drawing, wiping or forming tools, working surfaces must be lapped or polished to remove any</w:t>
      </w:r>
    </w:p>
    <w:p w:rsidR="008152DC" w:rsidRDefault="008152DC" w:rsidP="00691224">
      <w:pPr>
        <w:pStyle w:val="ListParagraph"/>
        <w:ind w:left="0"/>
        <w:rPr>
          <w:rFonts w:cstheme="minorHAnsi"/>
          <w:sz w:val="24"/>
          <w:szCs w:val="24"/>
        </w:rPr>
      </w:pPr>
      <w:r>
        <w:rPr>
          <w:rFonts w:cstheme="minorHAnsi"/>
          <w:sz w:val="24"/>
          <w:szCs w:val="24"/>
        </w:rPr>
        <w:t>broken carbides or smeared metal resulting from grinding. First rough lap with a coarse (D400) diamond grit to remove grinding marks. Work at a slow speed of 30 SFM or less and apply light pressure. Next, use a medium (D600) grit to remove scratches and lapping marks from the previous operation.</w:t>
      </w:r>
      <w:r w:rsidR="005B2150">
        <w:rPr>
          <w:rFonts w:cstheme="minorHAnsi"/>
          <w:sz w:val="24"/>
          <w:szCs w:val="24"/>
        </w:rPr>
        <w:t xml:space="preserve"> Finish lap with a fine (D1200) grit to produce a scratch free, smooth surface. Whenever possible, lapping should be performed prior to hardening.</w:t>
      </w:r>
    </w:p>
    <w:p w:rsidR="005B2150" w:rsidRDefault="005B2150" w:rsidP="00691224">
      <w:pPr>
        <w:pStyle w:val="ListParagraph"/>
        <w:ind w:left="0"/>
        <w:rPr>
          <w:rFonts w:cstheme="minorHAnsi"/>
          <w:sz w:val="24"/>
          <w:szCs w:val="24"/>
        </w:rPr>
      </w:pPr>
    </w:p>
    <w:p w:rsidR="005B2150" w:rsidRDefault="005B2150" w:rsidP="005B2150">
      <w:pPr>
        <w:pStyle w:val="ListParagraph"/>
        <w:ind w:left="0"/>
        <w:rPr>
          <w:rFonts w:cstheme="minorHAnsi"/>
          <w:b/>
          <w:sz w:val="24"/>
          <w:szCs w:val="24"/>
        </w:rPr>
      </w:pPr>
      <w:r>
        <w:rPr>
          <w:rFonts w:cstheme="minorHAnsi"/>
          <w:b/>
          <w:sz w:val="24"/>
          <w:szCs w:val="24"/>
        </w:rPr>
        <w:t>Final Buffing</w:t>
      </w:r>
    </w:p>
    <w:p w:rsidR="005B2150" w:rsidRDefault="005B2150" w:rsidP="005B2150">
      <w:pPr>
        <w:pStyle w:val="ListParagraph"/>
        <w:ind w:left="0"/>
        <w:rPr>
          <w:rFonts w:cstheme="minorHAnsi"/>
          <w:b/>
          <w:sz w:val="24"/>
          <w:szCs w:val="24"/>
        </w:rPr>
      </w:pPr>
    </w:p>
    <w:p w:rsidR="005B2150" w:rsidRDefault="005B2150" w:rsidP="005B2150">
      <w:pPr>
        <w:pStyle w:val="ListParagraph"/>
        <w:ind w:left="0"/>
        <w:rPr>
          <w:rFonts w:cstheme="minorHAnsi"/>
          <w:sz w:val="24"/>
          <w:szCs w:val="24"/>
        </w:rPr>
      </w:pPr>
      <w:r w:rsidRPr="005B2150">
        <w:rPr>
          <w:rFonts w:cstheme="minorHAnsi"/>
          <w:sz w:val="24"/>
          <w:szCs w:val="24"/>
        </w:rPr>
        <w:t xml:space="preserve">To obtain a slight relief of the </w:t>
      </w:r>
      <w:r>
        <w:rPr>
          <w:rFonts w:cstheme="minorHAnsi"/>
          <w:sz w:val="24"/>
          <w:szCs w:val="24"/>
        </w:rPr>
        <w:t xml:space="preserve">hard, rounded titanium carbide </w:t>
      </w:r>
      <w:proofErr w:type="spellStart"/>
      <w:r>
        <w:rPr>
          <w:rFonts w:cstheme="minorHAnsi"/>
          <w:sz w:val="24"/>
          <w:szCs w:val="24"/>
        </w:rPr>
        <w:t>micrograins</w:t>
      </w:r>
      <w:proofErr w:type="spellEnd"/>
      <w:r>
        <w:rPr>
          <w:rFonts w:cstheme="minorHAnsi"/>
          <w:sz w:val="24"/>
          <w:szCs w:val="24"/>
        </w:rPr>
        <w:t xml:space="preserve"> for maximum lubricity and resistance to galling, buffing with a 1.0 micron alumina slurry following the final lapping step is required.</w:t>
      </w:r>
    </w:p>
    <w:p w:rsidR="005B2150" w:rsidRDefault="005B2150" w:rsidP="005B2150">
      <w:pPr>
        <w:pStyle w:val="ListParagraph"/>
        <w:ind w:left="0"/>
        <w:rPr>
          <w:rFonts w:cstheme="minorHAnsi"/>
          <w:sz w:val="24"/>
          <w:szCs w:val="24"/>
        </w:rPr>
      </w:pPr>
    </w:p>
    <w:p w:rsidR="005B2150" w:rsidRDefault="005B2150" w:rsidP="005B2150">
      <w:pPr>
        <w:pStyle w:val="ListParagraph"/>
        <w:ind w:left="0"/>
        <w:rPr>
          <w:rFonts w:cstheme="minorHAnsi"/>
          <w:sz w:val="24"/>
          <w:szCs w:val="24"/>
        </w:rPr>
      </w:pPr>
      <w:r>
        <w:rPr>
          <w:rFonts w:cstheme="minorHAnsi"/>
          <w:sz w:val="24"/>
          <w:szCs w:val="24"/>
        </w:rPr>
        <w:t>Alumina powder is mixed with water to form a thick slurry. Apply the slurry to heavy felt or felt backed up by soft wood. Using heavy hand pressure, buff the workpiece until the polished surface takes on a milky or cloudy appearance. The carbides are now in relief and the tool is ready for production.</w:t>
      </w:r>
    </w:p>
    <w:p w:rsidR="005B2150" w:rsidRDefault="005B2150" w:rsidP="005B2150">
      <w:pPr>
        <w:pStyle w:val="ListParagraph"/>
        <w:ind w:left="0"/>
        <w:rPr>
          <w:rFonts w:cstheme="minorHAnsi"/>
          <w:sz w:val="24"/>
          <w:szCs w:val="24"/>
        </w:rPr>
      </w:pPr>
    </w:p>
    <w:p w:rsidR="005B2150" w:rsidRPr="005B2150" w:rsidRDefault="005B2150" w:rsidP="005B2150">
      <w:pPr>
        <w:pStyle w:val="ListParagraph"/>
        <w:ind w:left="0"/>
        <w:rPr>
          <w:rFonts w:cstheme="minorHAnsi"/>
          <w:sz w:val="24"/>
          <w:szCs w:val="24"/>
        </w:rPr>
      </w:pPr>
    </w:p>
    <w:p w:rsidR="005B2150" w:rsidRDefault="005B2150">
      <w:pPr>
        <w:rPr>
          <w:rFonts w:cstheme="minorHAnsi"/>
          <w:b/>
          <w:sz w:val="32"/>
          <w:szCs w:val="32"/>
        </w:rPr>
      </w:pPr>
      <w:r>
        <w:rPr>
          <w:rFonts w:cstheme="minorHAnsi"/>
          <w:b/>
          <w:sz w:val="32"/>
          <w:szCs w:val="32"/>
        </w:rPr>
        <w:t>Electrical Discharge Machining (EDM)</w:t>
      </w:r>
    </w:p>
    <w:p w:rsidR="005B2150" w:rsidRDefault="005B2150">
      <w:pPr>
        <w:rPr>
          <w:rFonts w:cstheme="minorHAnsi"/>
          <w:sz w:val="24"/>
          <w:szCs w:val="24"/>
        </w:rPr>
      </w:pPr>
      <w:r>
        <w:rPr>
          <w:rFonts w:cstheme="minorHAnsi"/>
          <w:sz w:val="24"/>
          <w:szCs w:val="24"/>
        </w:rPr>
        <w:t>Standard electrode materials can be used. Ferro-Tic can be machined up to 4 times faster than tungsten carbide with a 4:1 improvement in electrode wear.</w:t>
      </w:r>
    </w:p>
    <w:p w:rsidR="006D35C6" w:rsidRDefault="006D35C6">
      <w:pPr>
        <w:rPr>
          <w:rFonts w:cstheme="minorHAnsi"/>
          <w:sz w:val="24"/>
          <w:szCs w:val="24"/>
        </w:rPr>
      </w:pPr>
      <w:r>
        <w:rPr>
          <w:rFonts w:cstheme="minorHAnsi"/>
          <w:sz w:val="24"/>
          <w:szCs w:val="24"/>
        </w:rPr>
        <w:t>If extremely close tolerances are required, make a finishing cut after hardening at the lowest possible power setting. After the finish EDM cut, quench-</w:t>
      </w:r>
      <w:proofErr w:type="spellStart"/>
      <w:r>
        <w:rPr>
          <w:rFonts w:cstheme="minorHAnsi"/>
          <w:sz w:val="24"/>
          <w:szCs w:val="24"/>
        </w:rPr>
        <w:t>hardenable</w:t>
      </w:r>
      <w:proofErr w:type="spellEnd"/>
      <w:r>
        <w:rPr>
          <w:rFonts w:cstheme="minorHAnsi"/>
          <w:sz w:val="24"/>
          <w:szCs w:val="24"/>
        </w:rPr>
        <w:t xml:space="preserve"> grades should be re-tempered at the last tempering temperature used in the original heat treatment.</w:t>
      </w:r>
    </w:p>
    <w:p w:rsidR="006D35C6" w:rsidRDefault="006D35C6">
      <w:pPr>
        <w:rPr>
          <w:rFonts w:cstheme="minorHAnsi"/>
          <w:sz w:val="24"/>
          <w:szCs w:val="24"/>
        </w:rPr>
      </w:pPr>
      <w:r>
        <w:rPr>
          <w:rFonts w:cstheme="minorHAnsi"/>
          <w:sz w:val="24"/>
          <w:szCs w:val="24"/>
        </w:rPr>
        <w:t>Wire EDM provides an excellent surface finish at cutting rates similar to that of hardened D-2 tool steel and about twice as fast as tungsten carbide. Starter holes can be easily drilled in the annealed Ferro-Tic. The heat affected surface layer is very thin. Wire EDM of hardened material is generally satisfactory.</w:t>
      </w:r>
    </w:p>
    <w:p w:rsidR="006D35C6" w:rsidRDefault="006D35C6" w:rsidP="006D35C6">
      <w:pPr>
        <w:pStyle w:val="ListParagraph"/>
        <w:ind w:left="0"/>
        <w:rPr>
          <w:rFonts w:cstheme="minorHAnsi"/>
          <w:b/>
          <w:sz w:val="32"/>
          <w:szCs w:val="32"/>
        </w:rPr>
      </w:pPr>
      <w:r>
        <w:rPr>
          <w:rFonts w:cstheme="minorHAnsi"/>
          <w:sz w:val="24"/>
          <w:szCs w:val="24"/>
        </w:rPr>
        <w:t xml:space="preserve"> </w:t>
      </w:r>
      <w:r>
        <w:rPr>
          <w:rFonts w:cstheme="minorHAnsi"/>
          <w:b/>
          <w:sz w:val="32"/>
          <w:szCs w:val="32"/>
        </w:rPr>
        <w:t>Joining</w:t>
      </w:r>
    </w:p>
    <w:p w:rsidR="006D35C6" w:rsidRDefault="006D35C6" w:rsidP="006D35C6">
      <w:pPr>
        <w:pStyle w:val="ListParagraph"/>
        <w:ind w:left="0"/>
        <w:rPr>
          <w:rFonts w:cstheme="minorHAnsi"/>
          <w:b/>
          <w:sz w:val="16"/>
          <w:szCs w:val="16"/>
        </w:rPr>
      </w:pPr>
    </w:p>
    <w:p w:rsidR="006D35C6" w:rsidRPr="006D35C6" w:rsidRDefault="00F13776" w:rsidP="006D35C6">
      <w:pPr>
        <w:pStyle w:val="ListParagraph"/>
        <w:ind w:left="0"/>
        <w:rPr>
          <w:rFonts w:cstheme="minorHAnsi"/>
          <w:sz w:val="24"/>
          <w:szCs w:val="24"/>
        </w:rPr>
      </w:pPr>
      <w:r>
        <w:rPr>
          <w:rFonts w:cstheme="minorHAnsi"/>
          <w:sz w:val="24"/>
          <w:szCs w:val="24"/>
        </w:rPr>
        <w:t xml:space="preserve">Due to its </w:t>
      </w:r>
      <w:proofErr w:type="spellStart"/>
      <w:r>
        <w:rPr>
          <w:rFonts w:cstheme="minorHAnsi"/>
          <w:sz w:val="24"/>
          <w:szCs w:val="24"/>
        </w:rPr>
        <w:t>machinablility</w:t>
      </w:r>
      <w:proofErr w:type="spellEnd"/>
      <w:r>
        <w:rPr>
          <w:rFonts w:cstheme="minorHAnsi"/>
          <w:sz w:val="24"/>
          <w:szCs w:val="24"/>
        </w:rPr>
        <w:t xml:space="preserve"> and strength, i</w:t>
      </w:r>
      <w:r w:rsidR="006D35C6">
        <w:rPr>
          <w:rFonts w:cstheme="minorHAnsi"/>
          <w:sz w:val="24"/>
          <w:szCs w:val="24"/>
        </w:rPr>
        <w:t>t is preferable to use mechanical methods of joining Ferro-Tic to backing members (i.e. bolt holes, threads, dovetails, etc.)</w:t>
      </w:r>
    </w:p>
    <w:p w:rsidR="00EA60B8" w:rsidRDefault="00EA60B8">
      <w:pPr>
        <w:rPr>
          <w:rFonts w:cstheme="minorHAnsi"/>
          <w:b/>
          <w:sz w:val="32"/>
          <w:szCs w:val="32"/>
        </w:rPr>
      </w:pP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p>
    <w:sectPr w:rsidR="00EA60B8" w:rsidSect="007046B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rostile Bold">
    <w:panose1 w:val="020B080402020205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24807"/>
    <w:multiLevelType w:val="hybridMultilevel"/>
    <w:tmpl w:val="0A689F38"/>
    <w:lvl w:ilvl="0" w:tplc="C4CC6E4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F728D"/>
    <w:multiLevelType w:val="hybridMultilevel"/>
    <w:tmpl w:val="3FA29C2E"/>
    <w:lvl w:ilvl="0" w:tplc="5CEC50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B8"/>
    <w:rsid w:val="0008045F"/>
    <w:rsid w:val="001524B0"/>
    <w:rsid w:val="001E6B85"/>
    <w:rsid w:val="005307D2"/>
    <w:rsid w:val="0053158F"/>
    <w:rsid w:val="00553A80"/>
    <w:rsid w:val="00590F31"/>
    <w:rsid w:val="005B2150"/>
    <w:rsid w:val="006820DD"/>
    <w:rsid w:val="00691224"/>
    <w:rsid w:val="006D35C6"/>
    <w:rsid w:val="007046B5"/>
    <w:rsid w:val="007E7188"/>
    <w:rsid w:val="008152DC"/>
    <w:rsid w:val="00837031"/>
    <w:rsid w:val="00965152"/>
    <w:rsid w:val="00981283"/>
    <w:rsid w:val="009B3DCE"/>
    <w:rsid w:val="009C0851"/>
    <w:rsid w:val="00A53356"/>
    <w:rsid w:val="00A53D07"/>
    <w:rsid w:val="00BF0EFE"/>
    <w:rsid w:val="00C4388A"/>
    <w:rsid w:val="00D62169"/>
    <w:rsid w:val="00EA60B8"/>
    <w:rsid w:val="00F13776"/>
    <w:rsid w:val="00F61009"/>
    <w:rsid w:val="00FD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BEE52-862D-4A59-A84D-1F3E4568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6B5"/>
    <w:pPr>
      <w:ind w:left="720"/>
      <w:contextualSpacing/>
    </w:pPr>
  </w:style>
  <w:style w:type="table" w:styleId="TableGrid">
    <w:name w:val="Table Grid"/>
    <w:basedOn w:val="TableNormal"/>
    <w:uiPriority w:val="39"/>
    <w:rsid w:val="00D62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Ferro-Tic</dc:creator>
  <cp:keywords/>
  <dc:description/>
  <cp:lastModifiedBy>Timothy Vela</cp:lastModifiedBy>
  <cp:revision>11</cp:revision>
  <cp:lastPrinted>2023-04-12T15:54:00Z</cp:lastPrinted>
  <dcterms:created xsi:type="dcterms:W3CDTF">2023-04-12T12:54:00Z</dcterms:created>
  <dcterms:modified xsi:type="dcterms:W3CDTF">2023-04-12T16:00:00Z</dcterms:modified>
</cp:coreProperties>
</file>